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4A8AAB" w14:textId="77777777" w:rsidR="00CB6EAB" w:rsidRDefault="00CB6EAB" w:rsidP="00453024">
      <w:pPr>
        <w:jc w:val="center"/>
        <w:rPr>
          <w:b/>
          <w:bCs/>
        </w:rPr>
      </w:pPr>
      <w:bookmarkStart w:id="0" w:name="_Hlk498879639"/>
      <w:r w:rsidRPr="00CB6EAB">
        <w:rPr>
          <w:b/>
          <w:bCs/>
        </w:rPr>
        <w:t xml:space="preserve">Mid-Michigan </w:t>
      </w:r>
      <w:r>
        <w:rPr>
          <w:b/>
          <w:bCs/>
        </w:rPr>
        <w:t>Unit</w:t>
      </w:r>
    </w:p>
    <w:p w14:paraId="6EB69DE8" w14:textId="77777777" w:rsidR="00CB6EAB" w:rsidRDefault="00C02877" w:rsidP="00CB6EAB">
      <w:pPr>
        <w:jc w:val="center"/>
        <w:rPr>
          <w:b/>
          <w:bCs/>
        </w:rPr>
      </w:pPr>
      <w:r>
        <w:rPr>
          <w:b/>
          <w:bCs/>
        </w:rPr>
        <w:t xml:space="preserve"> </w:t>
      </w:r>
      <w:r w:rsidR="00A62223">
        <w:rPr>
          <w:b/>
          <w:bCs/>
        </w:rPr>
        <w:t xml:space="preserve">Regular </w:t>
      </w:r>
      <w:r w:rsidR="00CB6EAB" w:rsidRPr="00CB6EAB">
        <w:rPr>
          <w:b/>
          <w:bCs/>
        </w:rPr>
        <w:t>Meeting</w:t>
      </w:r>
      <w:r w:rsidR="002E52F4">
        <w:rPr>
          <w:b/>
          <w:bCs/>
        </w:rPr>
        <w:t xml:space="preserve"> Minutes</w:t>
      </w:r>
    </w:p>
    <w:p w14:paraId="6ED4BAAD" w14:textId="2A5B3ACA" w:rsidR="00CB6EAB" w:rsidRDefault="00873387" w:rsidP="00CB6EAB">
      <w:pPr>
        <w:jc w:val="center"/>
        <w:rPr>
          <w:b/>
          <w:bCs/>
        </w:rPr>
      </w:pPr>
      <w:r>
        <w:rPr>
          <w:b/>
          <w:bCs/>
        </w:rPr>
        <w:t>02/08/2024</w:t>
      </w:r>
    </w:p>
    <w:p w14:paraId="720A602D" w14:textId="77777777" w:rsidR="002E52F4" w:rsidRPr="00CB6EAB" w:rsidRDefault="002E52F4" w:rsidP="00CB6EAB">
      <w:pPr>
        <w:jc w:val="center"/>
        <w:rPr>
          <w:b/>
          <w:bCs/>
        </w:rPr>
      </w:pPr>
    </w:p>
    <w:p w14:paraId="13189CC1" w14:textId="129C8449" w:rsidR="00CB6EAB" w:rsidRDefault="00CB6EAB" w:rsidP="00CB6EAB">
      <w:pPr>
        <w:tabs>
          <w:tab w:val="left" w:pos="450"/>
        </w:tabs>
        <w:jc w:val="both"/>
      </w:pPr>
      <w:r w:rsidRPr="00C43454">
        <w:t>The regular meeting of the Mid-Michigan Unit of the National Association of Parliamentarians was convened by Zoom on Thursday,</w:t>
      </w:r>
      <w:r>
        <w:t xml:space="preserve"> </w:t>
      </w:r>
      <w:r w:rsidR="00873387">
        <w:t>February 8</w:t>
      </w:r>
      <w:r w:rsidR="00AE3F22">
        <w:t xml:space="preserve">, </w:t>
      </w:r>
      <w:r w:rsidR="007903C1">
        <w:t>2024</w:t>
      </w:r>
      <w:r w:rsidR="009B7D61" w:rsidRPr="00C22DD5">
        <w:t>,</w:t>
      </w:r>
      <w:r w:rsidRPr="00C22DD5">
        <w:t xml:space="preserve"> at </w:t>
      </w:r>
      <w:r w:rsidR="00636755">
        <w:t>5:31</w:t>
      </w:r>
      <w:r w:rsidR="00873387">
        <w:t xml:space="preserve"> </w:t>
      </w:r>
      <w:r w:rsidR="00A62223" w:rsidRPr="00C22DD5">
        <w:t>P.M.</w:t>
      </w:r>
      <w:r w:rsidRPr="00C22DD5">
        <w:t xml:space="preserve"> </w:t>
      </w:r>
      <w:bookmarkStart w:id="1" w:name="_Hlk145529916"/>
      <w:r w:rsidR="004038E3" w:rsidRPr="00C22DD5">
        <w:t>President Erica</w:t>
      </w:r>
      <w:r w:rsidR="004038E3">
        <w:t xml:space="preserve"> Shifflet-Chila and Carol Prahinski as secretary were present</w:t>
      </w:r>
      <w:r w:rsidR="004038E3" w:rsidRPr="00C43454">
        <w:t>.</w:t>
      </w:r>
      <w:bookmarkEnd w:id="1"/>
      <w:r w:rsidR="00B65671">
        <w:t xml:space="preserve"> </w:t>
      </w:r>
      <w:r w:rsidR="005E2751">
        <w:t xml:space="preserve">Just after the educational session, as planned, the president departed. </w:t>
      </w:r>
      <w:r w:rsidR="00732117">
        <w:t>Secretary Prahinski moved to elect Carolyn Stubbs as secretary pro-</w:t>
      </w:r>
      <w:proofErr w:type="spellStart"/>
      <w:r w:rsidR="00732117">
        <w:t>tem</w:t>
      </w:r>
      <w:proofErr w:type="spellEnd"/>
      <w:r w:rsidR="00732117">
        <w:t xml:space="preserve">. The motion </w:t>
      </w:r>
      <w:r w:rsidR="00C80957">
        <w:t>was adopted</w:t>
      </w:r>
      <w:r w:rsidR="00732117">
        <w:t>.</w:t>
      </w:r>
    </w:p>
    <w:p w14:paraId="32425C13" w14:textId="77777777" w:rsidR="00CB6EAB" w:rsidRPr="00C43454" w:rsidRDefault="00CB6EAB" w:rsidP="00CB6EAB">
      <w:pPr>
        <w:tabs>
          <w:tab w:val="left" w:pos="450"/>
        </w:tabs>
        <w:jc w:val="both"/>
      </w:pPr>
    </w:p>
    <w:p w14:paraId="36D31514" w14:textId="0A7E940A" w:rsidR="00683AB7" w:rsidRDefault="00683AB7" w:rsidP="00683AB7">
      <w:pPr>
        <w:jc w:val="both"/>
      </w:pPr>
      <w:bookmarkStart w:id="2" w:name="_Hlk145529965"/>
      <w:r w:rsidRPr="00943F6D">
        <w:t>A quorum was present.</w:t>
      </w:r>
      <w:r w:rsidRPr="009020F5">
        <w:t xml:space="preserve"> </w:t>
      </w:r>
      <w:r>
        <w:t>Those in attendance were</w:t>
      </w:r>
      <w:r w:rsidR="007740F8">
        <w:t>:</w:t>
      </w:r>
    </w:p>
    <w:tbl>
      <w:tblPr>
        <w:tblW w:w="8748" w:type="dxa"/>
        <w:tblInd w:w="738" w:type="dxa"/>
        <w:tblLook w:val="04A0" w:firstRow="1" w:lastRow="0" w:firstColumn="1" w:lastColumn="0" w:noHBand="0" w:noVBand="1"/>
      </w:tblPr>
      <w:tblGrid>
        <w:gridCol w:w="3603"/>
        <w:gridCol w:w="2697"/>
        <w:gridCol w:w="2448"/>
      </w:tblGrid>
      <w:tr w:rsidR="009B7D61" w14:paraId="6AB2549D" w14:textId="77777777" w:rsidTr="00ED30BB">
        <w:tc>
          <w:tcPr>
            <w:tcW w:w="3603" w:type="dxa"/>
            <w:shd w:val="clear" w:color="auto" w:fill="auto"/>
          </w:tcPr>
          <w:p w14:paraId="691356C4" w14:textId="2768AA3A" w:rsidR="007B150D" w:rsidRDefault="008B7AC1" w:rsidP="008B7AC1">
            <w:pPr>
              <w:jc w:val="both"/>
            </w:pPr>
            <w:r>
              <w:t>Erica Shifflet-Chila, President</w:t>
            </w:r>
          </w:p>
          <w:p w14:paraId="337E1C23" w14:textId="77777777" w:rsidR="008B7AC1" w:rsidRDefault="008B7AC1" w:rsidP="008B7AC1">
            <w:pPr>
              <w:jc w:val="both"/>
            </w:pPr>
            <w:r w:rsidRPr="00C22DD5">
              <w:t>Carol Prahinski, Secretary</w:t>
            </w:r>
          </w:p>
          <w:p w14:paraId="53909A28" w14:textId="080FCE01" w:rsidR="008B7AC1" w:rsidRDefault="008B7AC1" w:rsidP="008B7AC1">
            <w:pPr>
              <w:jc w:val="both"/>
            </w:pPr>
            <w:r>
              <w:t>Jerry Preston, Treasurer</w:t>
            </w:r>
          </w:p>
        </w:tc>
        <w:tc>
          <w:tcPr>
            <w:tcW w:w="2697" w:type="dxa"/>
            <w:shd w:val="clear" w:color="auto" w:fill="auto"/>
          </w:tcPr>
          <w:p w14:paraId="6D76DB27" w14:textId="77777777" w:rsidR="009B7D61" w:rsidRDefault="007B150D" w:rsidP="007B150D">
            <w:r>
              <w:t>Steve Britton</w:t>
            </w:r>
          </w:p>
          <w:p w14:paraId="01DDDBC4" w14:textId="4480AF75" w:rsidR="00ED30BB" w:rsidRDefault="007B150D" w:rsidP="00ED30BB">
            <w:pPr>
              <w:jc w:val="both"/>
            </w:pPr>
            <w:r>
              <w:t xml:space="preserve">Tom </w:t>
            </w:r>
            <w:r w:rsidR="00C96064" w:rsidRPr="00F26505">
              <w:t>DeMeritt</w:t>
            </w:r>
          </w:p>
          <w:p w14:paraId="03C25338" w14:textId="6DB5B8AD" w:rsidR="00ED30BB" w:rsidRDefault="00ED30BB" w:rsidP="00ED30BB">
            <w:pPr>
              <w:jc w:val="both"/>
            </w:pPr>
            <w:r>
              <w:t xml:space="preserve">Susan </w:t>
            </w:r>
            <w:bookmarkStart w:id="3" w:name="_Hlk150274773"/>
            <w:r>
              <w:t>Schneberger</w:t>
            </w:r>
            <w:bookmarkEnd w:id="3"/>
          </w:p>
        </w:tc>
        <w:tc>
          <w:tcPr>
            <w:tcW w:w="2448" w:type="dxa"/>
            <w:shd w:val="clear" w:color="auto" w:fill="auto"/>
          </w:tcPr>
          <w:p w14:paraId="30312DAF" w14:textId="72FF78BE" w:rsidR="00ED30BB" w:rsidRDefault="00ED30BB" w:rsidP="00FE7454">
            <w:pPr>
              <w:jc w:val="both"/>
            </w:pPr>
            <w:r>
              <w:t>Kar</w:t>
            </w:r>
            <w:r w:rsidR="006D0363">
              <w:t>y</w:t>
            </w:r>
            <w:r>
              <w:t>n Spencer-Kea</w:t>
            </w:r>
          </w:p>
          <w:p w14:paraId="2F44BE21" w14:textId="0B5583B9" w:rsidR="00ED30BB" w:rsidRDefault="00ED30BB" w:rsidP="00FE7454">
            <w:pPr>
              <w:jc w:val="both"/>
            </w:pPr>
            <w:r>
              <w:t>Carolyn Stubbs</w:t>
            </w:r>
          </w:p>
          <w:p w14:paraId="50FF3C1F" w14:textId="55260F98" w:rsidR="009B7D61" w:rsidRDefault="00ED30BB" w:rsidP="00FE7454">
            <w:pPr>
              <w:jc w:val="both"/>
            </w:pPr>
            <w:r>
              <w:t>Vivian Tansil</w:t>
            </w:r>
          </w:p>
        </w:tc>
      </w:tr>
      <w:tr w:rsidR="009B7D61" w14:paraId="23FCA524" w14:textId="77777777" w:rsidTr="00ED30BB">
        <w:tc>
          <w:tcPr>
            <w:tcW w:w="3603" w:type="dxa"/>
            <w:shd w:val="clear" w:color="auto" w:fill="auto"/>
          </w:tcPr>
          <w:p w14:paraId="7C983E66" w14:textId="2292E092" w:rsidR="007C50B0" w:rsidRDefault="007C50B0" w:rsidP="00FE7454">
            <w:pPr>
              <w:jc w:val="both"/>
            </w:pPr>
          </w:p>
        </w:tc>
        <w:tc>
          <w:tcPr>
            <w:tcW w:w="2697" w:type="dxa"/>
            <w:shd w:val="clear" w:color="auto" w:fill="auto"/>
          </w:tcPr>
          <w:p w14:paraId="779ECCDB" w14:textId="4F906B1D" w:rsidR="00ED30BB" w:rsidRDefault="00ED30BB" w:rsidP="00FE7454">
            <w:pPr>
              <w:jc w:val="both"/>
            </w:pPr>
          </w:p>
        </w:tc>
        <w:tc>
          <w:tcPr>
            <w:tcW w:w="2448" w:type="dxa"/>
            <w:shd w:val="clear" w:color="auto" w:fill="auto"/>
          </w:tcPr>
          <w:p w14:paraId="2225ECDD" w14:textId="77777777" w:rsidR="009B7D61" w:rsidRDefault="009B7D61" w:rsidP="00FE7454">
            <w:pPr>
              <w:jc w:val="both"/>
            </w:pPr>
          </w:p>
        </w:tc>
      </w:tr>
      <w:tr w:rsidR="00C22DD5" w14:paraId="4071F157" w14:textId="77777777" w:rsidTr="00ED30BB">
        <w:tc>
          <w:tcPr>
            <w:tcW w:w="3603" w:type="dxa"/>
            <w:shd w:val="clear" w:color="auto" w:fill="auto"/>
          </w:tcPr>
          <w:p w14:paraId="7DC0AF5C" w14:textId="77777777" w:rsidR="00C22DD5" w:rsidRDefault="00636755" w:rsidP="00FE7454">
            <w:pPr>
              <w:jc w:val="both"/>
            </w:pPr>
            <w:r>
              <w:t>Guests:</w:t>
            </w:r>
          </w:p>
          <w:p w14:paraId="2FF11F9C" w14:textId="77777777" w:rsidR="00636755" w:rsidRDefault="00C2750A" w:rsidP="00FE7454">
            <w:pPr>
              <w:jc w:val="both"/>
            </w:pPr>
            <w:r>
              <w:t>Jenny Liu, RP</w:t>
            </w:r>
          </w:p>
          <w:p w14:paraId="0516DFDF" w14:textId="7A01847F" w:rsidR="00C2750A" w:rsidRPr="00C22DD5" w:rsidRDefault="00C2750A" w:rsidP="00FE7454">
            <w:pPr>
              <w:jc w:val="both"/>
            </w:pPr>
            <w:r>
              <w:t>Carl Nohr, PRP</w:t>
            </w:r>
          </w:p>
        </w:tc>
        <w:tc>
          <w:tcPr>
            <w:tcW w:w="2697" w:type="dxa"/>
            <w:shd w:val="clear" w:color="auto" w:fill="auto"/>
          </w:tcPr>
          <w:p w14:paraId="06D8871F" w14:textId="77777777" w:rsidR="00C22DD5" w:rsidRDefault="00714C3E" w:rsidP="00FE7454">
            <w:pPr>
              <w:jc w:val="both"/>
            </w:pPr>
            <w:proofErr w:type="spellStart"/>
            <w:r>
              <w:t>Curlada</w:t>
            </w:r>
            <w:proofErr w:type="spellEnd"/>
            <w:r>
              <w:t xml:space="preserve"> Eure-Harris</w:t>
            </w:r>
          </w:p>
          <w:p w14:paraId="676B9934" w14:textId="77777777" w:rsidR="00714C3E" w:rsidRDefault="00714C3E" w:rsidP="00FE7454">
            <w:pPr>
              <w:jc w:val="both"/>
            </w:pPr>
            <w:r>
              <w:t>Pamela Sheffey</w:t>
            </w:r>
          </w:p>
          <w:p w14:paraId="5A68885D" w14:textId="77777777" w:rsidR="00714C3E" w:rsidRDefault="00714C3E" w:rsidP="00FE7454">
            <w:pPr>
              <w:jc w:val="both"/>
            </w:pPr>
            <w:r>
              <w:t>Owen Monday, Jr.</w:t>
            </w:r>
          </w:p>
          <w:p w14:paraId="599717AC" w14:textId="0F171E26" w:rsidR="00C62924" w:rsidRDefault="00C62924" w:rsidP="00FE7454">
            <w:pPr>
              <w:jc w:val="both"/>
            </w:pPr>
            <w:proofErr w:type="spellStart"/>
            <w:r>
              <w:t>Nyhre</w:t>
            </w:r>
            <w:proofErr w:type="spellEnd"/>
            <w:r>
              <w:t xml:space="preserve"> Royal</w:t>
            </w:r>
          </w:p>
        </w:tc>
        <w:tc>
          <w:tcPr>
            <w:tcW w:w="2448" w:type="dxa"/>
            <w:shd w:val="clear" w:color="auto" w:fill="auto"/>
          </w:tcPr>
          <w:p w14:paraId="0F5767DA" w14:textId="77777777" w:rsidR="00C22DD5" w:rsidRPr="007815FB" w:rsidRDefault="00714C3E" w:rsidP="00FE7454">
            <w:pPr>
              <w:jc w:val="both"/>
              <w:rPr>
                <w:lang w:val="fr-FR"/>
              </w:rPr>
            </w:pPr>
            <w:r w:rsidRPr="007815FB">
              <w:rPr>
                <w:lang w:val="fr-FR"/>
              </w:rPr>
              <w:t>Shori Teeple</w:t>
            </w:r>
          </w:p>
          <w:p w14:paraId="7A971E43" w14:textId="77777777" w:rsidR="00714C3E" w:rsidRPr="007815FB" w:rsidRDefault="00714C3E" w:rsidP="00FE7454">
            <w:pPr>
              <w:jc w:val="both"/>
              <w:rPr>
                <w:lang w:val="fr-FR"/>
              </w:rPr>
            </w:pPr>
            <w:r w:rsidRPr="007815FB">
              <w:rPr>
                <w:lang w:val="fr-FR"/>
              </w:rPr>
              <w:t>Charlene McQuarter</w:t>
            </w:r>
          </w:p>
          <w:p w14:paraId="63CE1B8F" w14:textId="77777777" w:rsidR="00714C3E" w:rsidRPr="007815FB" w:rsidRDefault="00714C3E" w:rsidP="00FE7454">
            <w:pPr>
              <w:jc w:val="both"/>
              <w:rPr>
                <w:lang w:val="fr-FR"/>
              </w:rPr>
            </w:pPr>
            <w:r w:rsidRPr="007815FB">
              <w:rPr>
                <w:lang w:val="fr-FR"/>
              </w:rPr>
              <w:t>Jeanette Hogland</w:t>
            </w:r>
          </w:p>
          <w:p w14:paraId="1291D20D" w14:textId="77777777" w:rsidR="00C62924" w:rsidRDefault="00C62924" w:rsidP="00FE7454">
            <w:pPr>
              <w:jc w:val="both"/>
            </w:pPr>
            <w:r>
              <w:t>Darlene</w:t>
            </w:r>
          </w:p>
          <w:p w14:paraId="1473FB07" w14:textId="0CFBF6F0" w:rsidR="00FD67F2" w:rsidRDefault="00FD67F2" w:rsidP="00FE7454">
            <w:pPr>
              <w:jc w:val="both"/>
            </w:pPr>
          </w:p>
        </w:tc>
      </w:tr>
    </w:tbl>
    <w:bookmarkEnd w:id="2"/>
    <w:p w14:paraId="5501BB69" w14:textId="73ED7729" w:rsidR="00C22DD5" w:rsidRPr="00C22DD5" w:rsidRDefault="00C22DD5" w:rsidP="00697797">
      <w:pPr>
        <w:tabs>
          <w:tab w:val="left" w:pos="8170"/>
        </w:tabs>
        <w:jc w:val="both"/>
      </w:pPr>
      <w:r w:rsidRPr="00C22DD5">
        <w:t xml:space="preserve">The minutes of </w:t>
      </w:r>
      <w:r w:rsidR="00B02089">
        <w:t xml:space="preserve">January </w:t>
      </w:r>
      <w:r w:rsidR="00FD67F2">
        <w:t xml:space="preserve">11, </w:t>
      </w:r>
      <w:r w:rsidR="00B02089">
        <w:t>2024</w:t>
      </w:r>
      <w:r>
        <w:t>,</w:t>
      </w:r>
      <w:r w:rsidRPr="00C22DD5">
        <w:t xml:space="preserve"> were approved</w:t>
      </w:r>
      <w:r w:rsidR="00417F84">
        <w:t xml:space="preserve"> as corrected</w:t>
      </w:r>
      <w:r w:rsidRPr="00C22DD5">
        <w:t>.</w:t>
      </w:r>
      <w:r w:rsidR="006B5EAA">
        <w:t xml:space="preserve"> </w:t>
      </w:r>
      <w:r w:rsidR="00697797">
        <w:tab/>
      </w:r>
    </w:p>
    <w:p w14:paraId="3E7F84FC" w14:textId="77777777" w:rsidR="009F0165" w:rsidRPr="009020F5" w:rsidRDefault="009F0165" w:rsidP="00C33429">
      <w:pPr>
        <w:ind w:left="360"/>
        <w:jc w:val="both"/>
      </w:pPr>
    </w:p>
    <w:p w14:paraId="3D1D8938" w14:textId="77777777" w:rsidR="00D91A12" w:rsidRPr="004F347E" w:rsidRDefault="00D91A12" w:rsidP="00713AAE">
      <w:pPr>
        <w:rPr>
          <w:b/>
          <w:bCs/>
        </w:rPr>
      </w:pPr>
      <w:bookmarkStart w:id="4" w:name="_Hlk145531984"/>
      <w:r w:rsidRPr="004F347E">
        <w:rPr>
          <w:b/>
          <w:bCs/>
        </w:rPr>
        <w:t>Welcoming ceremonies</w:t>
      </w:r>
      <w:r w:rsidR="00247C0D" w:rsidRPr="004F347E">
        <w:rPr>
          <w:b/>
          <w:bCs/>
        </w:rPr>
        <w:t>:</w:t>
      </w:r>
    </w:p>
    <w:p w14:paraId="1A43B486" w14:textId="513A986E" w:rsidR="00803D76" w:rsidRDefault="00297DED" w:rsidP="00340703">
      <w:r w:rsidRPr="004F347E">
        <w:rPr>
          <w:b/>
          <w:bCs/>
        </w:rPr>
        <w:t xml:space="preserve">         </w:t>
      </w:r>
    </w:p>
    <w:p w14:paraId="3271446F" w14:textId="2A7C117F" w:rsidR="004475E5" w:rsidRPr="004F347E" w:rsidRDefault="00BB7F75" w:rsidP="004475E5">
      <w:pPr>
        <w:ind w:left="540"/>
      </w:pPr>
      <w:r>
        <w:t xml:space="preserve">The mission and vision statement were read by Carolyn Stubbs. </w:t>
      </w:r>
      <w:r w:rsidR="00C22DD5">
        <w:t xml:space="preserve">The pledge of allegiance to the American flag was led by </w:t>
      </w:r>
      <w:r w:rsidR="00FD67F2">
        <w:t>Tom DeMeritt</w:t>
      </w:r>
      <w:r w:rsidR="00C22DD5">
        <w:t>.</w:t>
      </w:r>
    </w:p>
    <w:bookmarkEnd w:id="4"/>
    <w:p w14:paraId="3E5B224D" w14:textId="77777777" w:rsidR="00D91A12" w:rsidRDefault="00D91A12" w:rsidP="00D91A12">
      <w:pPr>
        <w:rPr>
          <w:b/>
          <w:bCs/>
        </w:rPr>
      </w:pPr>
    </w:p>
    <w:p w14:paraId="52F5261A" w14:textId="77777777" w:rsidR="00FC005D" w:rsidRDefault="004A2307" w:rsidP="00D91A12">
      <w:pPr>
        <w:rPr>
          <w:b/>
          <w:bCs/>
        </w:rPr>
      </w:pPr>
      <w:r>
        <w:rPr>
          <w:b/>
          <w:bCs/>
        </w:rPr>
        <w:t xml:space="preserve">Educational Session: </w:t>
      </w:r>
    </w:p>
    <w:p w14:paraId="1F7A1344" w14:textId="77777777" w:rsidR="00FC005D" w:rsidRDefault="00FC005D" w:rsidP="00D91A12">
      <w:pPr>
        <w:rPr>
          <w:b/>
          <w:bCs/>
        </w:rPr>
      </w:pPr>
    </w:p>
    <w:p w14:paraId="493FC4DB" w14:textId="7FE99E39" w:rsidR="004A2307" w:rsidRPr="004A2307" w:rsidRDefault="004A2307" w:rsidP="00FC005D">
      <w:pPr>
        <w:ind w:left="720" w:hanging="720"/>
      </w:pPr>
      <w:r>
        <w:t xml:space="preserve">The business meeting was </w:t>
      </w:r>
      <w:r w:rsidRPr="00F224A3">
        <w:t>recessed</w:t>
      </w:r>
      <w:r>
        <w:t xml:space="preserve"> for </w:t>
      </w:r>
      <w:r w:rsidR="00BB7F75">
        <w:t xml:space="preserve">Carol </w:t>
      </w:r>
      <w:proofErr w:type="spellStart"/>
      <w:r w:rsidR="00BB7F75">
        <w:t>Prahinski</w:t>
      </w:r>
      <w:r w:rsidR="00ED30BB">
        <w:t>’s</w:t>
      </w:r>
      <w:proofErr w:type="spellEnd"/>
      <w:r>
        <w:t xml:space="preserve"> presentation titled, “</w:t>
      </w:r>
      <w:r w:rsidR="00BB7F75">
        <w:t>Oops: The Minutes</w:t>
      </w:r>
      <w:r>
        <w:t xml:space="preserve">.” </w:t>
      </w:r>
      <w:r w:rsidR="00BB7F75">
        <w:t xml:space="preserve">Attendees </w:t>
      </w:r>
      <w:r w:rsidR="00031CD4">
        <w:t xml:space="preserve">will </w:t>
      </w:r>
      <w:r w:rsidR="00BB7F75">
        <w:t>receive one CEU credit.</w:t>
      </w:r>
    </w:p>
    <w:bookmarkEnd w:id="0"/>
    <w:p w14:paraId="7B427F97" w14:textId="77777777" w:rsidR="00B65671" w:rsidRDefault="00B65671" w:rsidP="00C316DE">
      <w:pPr>
        <w:spacing w:after="160" w:line="259" w:lineRule="auto"/>
        <w:contextualSpacing/>
        <w:rPr>
          <w:b/>
          <w:bCs/>
        </w:rPr>
      </w:pPr>
    </w:p>
    <w:p w14:paraId="341334B3" w14:textId="4DEC3F3A" w:rsidR="00377E19" w:rsidRDefault="00B65671" w:rsidP="00C316DE">
      <w:pPr>
        <w:spacing w:after="160" w:line="259" w:lineRule="auto"/>
        <w:contextualSpacing/>
        <w:rPr>
          <w:b/>
          <w:bCs/>
        </w:rPr>
      </w:pPr>
      <w:r>
        <w:rPr>
          <w:b/>
          <w:bCs/>
        </w:rPr>
        <w:t>Officer Reports:</w:t>
      </w:r>
    </w:p>
    <w:p w14:paraId="7C44B18B" w14:textId="77777777" w:rsidR="00B65671" w:rsidRDefault="00B65671" w:rsidP="00C316DE">
      <w:pPr>
        <w:spacing w:after="160" w:line="259" w:lineRule="auto"/>
        <w:contextualSpacing/>
      </w:pPr>
    </w:p>
    <w:p w14:paraId="4E58EEB3" w14:textId="6E23E110" w:rsidR="009357EE" w:rsidRDefault="009357EE" w:rsidP="00661130">
      <w:pPr>
        <w:spacing w:after="160" w:line="259" w:lineRule="auto"/>
        <w:ind w:left="720" w:hanging="720"/>
        <w:contextualSpacing/>
      </w:pPr>
      <w:r>
        <w:t xml:space="preserve">Treasurer’s Report: Jerry Preston reported that he had a discrepancy </w:t>
      </w:r>
      <w:r w:rsidR="00B95DC6">
        <w:t>in</w:t>
      </w:r>
      <w:r>
        <w:t xml:space="preserve"> his report</w:t>
      </w:r>
      <w:r w:rsidR="00540DC1">
        <w:t xml:space="preserve"> that was emailed to us. </w:t>
      </w:r>
      <w:r w:rsidR="00944A67">
        <w:t xml:space="preserve">He explained the discrepancy. </w:t>
      </w:r>
      <w:r w:rsidR="00540DC1">
        <w:t>The balance was $1492.88. He mentioned that Vivian and Tracy paid twice. He</w:t>
      </w:r>
      <w:r w:rsidR="00C01F68">
        <w:t xml:space="preserve"> planned to extend the</w:t>
      </w:r>
      <w:r w:rsidR="00031CD4">
        <w:t>ir</w:t>
      </w:r>
      <w:r w:rsidR="00C01F68">
        <w:t xml:space="preserve"> dues payment for future fiscal years.</w:t>
      </w:r>
    </w:p>
    <w:p w14:paraId="5FB34001" w14:textId="77777777" w:rsidR="00C01F68" w:rsidRPr="009357EE" w:rsidRDefault="00C01F68" w:rsidP="00C316DE">
      <w:pPr>
        <w:spacing w:after="160" w:line="259" w:lineRule="auto"/>
        <w:contextualSpacing/>
      </w:pPr>
    </w:p>
    <w:p w14:paraId="69CBE207" w14:textId="5485EDDF" w:rsidR="00377E19" w:rsidRDefault="00377E19" w:rsidP="00C316DE">
      <w:pPr>
        <w:spacing w:after="160" w:line="259" w:lineRule="auto"/>
        <w:contextualSpacing/>
        <w:rPr>
          <w:b/>
          <w:bCs/>
        </w:rPr>
      </w:pPr>
      <w:r>
        <w:rPr>
          <w:b/>
          <w:bCs/>
        </w:rPr>
        <w:t>Committee Reports:</w:t>
      </w:r>
    </w:p>
    <w:p w14:paraId="0625B85D" w14:textId="77777777" w:rsidR="00377E19" w:rsidRDefault="00377E19" w:rsidP="00C316DE">
      <w:pPr>
        <w:spacing w:after="160" w:line="259" w:lineRule="auto"/>
        <w:contextualSpacing/>
      </w:pPr>
    </w:p>
    <w:p w14:paraId="27B06002" w14:textId="3ACF838F" w:rsidR="0078485F" w:rsidRPr="004058A7" w:rsidRDefault="0078485F" w:rsidP="00B16E46">
      <w:pPr>
        <w:spacing w:after="120"/>
        <w:ind w:left="720" w:hanging="720"/>
      </w:pPr>
      <w:r w:rsidRPr="004058A7">
        <w:t xml:space="preserve">Education Committee: </w:t>
      </w:r>
      <w:r w:rsidR="0062170A">
        <w:t xml:space="preserve">Carol Prahinski reported that she </w:t>
      </w:r>
      <w:r w:rsidR="0081147A">
        <w:t xml:space="preserve">has </w:t>
      </w:r>
      <w:r w:rsidR="0062170A">
        <w:t xml:space="preserve">communicated via email </w:t>
      </w:r>
      <w:r w:rsidR="0081147A">
        <w:t xml:space="preserve">with </w:t>
      </w:r>
      <w:r w:rsidR="00833E67">
        <w:t>President Shifflet-Chila</w:t>
      </w:r>
      <w:r w:rsidR="0081147A">
        <w:t xml:space="preserve"> </w:t>
      </w:r>
      <w:r w:rsidR="0062170A">
        <w:t xml:space="preserve">to </w:t>
      </w:r>
      <w:r w:rsidR="008B7619">
        <w:t xml:space="preserve">discuss </w:t>
      </w:r>
      <w:r w:rsidR="000E77FF">
        <w:t>education</w:t>
      </w:r>
      <w:r w:rsidR="008B7619">
        <w:t xml:space="preserve"> plans. </w:t>
      </w:r>
      <w:r w:rsidR="0081147A">
        <w:t>Conversation on t</w:t>
      </w:r>
      <w:r w:rsidR="008B7619">
        <w:t xml:space="preserve">he bylaw revision proposals will occur in March, and </w:t>
      </w:r>
      <w:r w:rsidR="0081147A">
        <w:t>the bylaw committee</w:t>
      </w:r>
      <w:r w:rsidR="008B7619">
        <w:t xml:space="preserve"> will make the motions to amend at April’s meeting.</w:t>
      </w:r>
      <w:r w:rsidR="000E77FF">
        <w:t xml:space="preserve"> If we complete the process within these two meetings, we hope to have an educational presentation in May. </w:t>
      </w:r>
      <w:r w:rsidR="007E310C">
        <w:t>Member Britton added that in the past, our unit met for the annual meeting</w:t>
      </w:r>
      <w:r w:rsidR="0081147A">
        <w:t xml:space="preserve"> and didn’t have an educational presentation.</w:t>
      </w:r>
    </w:p>
    <w:p w14:paraId="0AAAA951" w14:textId="543C8DB3" w:rsidR="0078485F" w:rsidRPr="004058A7" w:rsidRDefault="00750F3B" w:rsidP="00B16E46">
      <w:pPr>
        <w:spacing w:after="120"/>
        <w:ind w:left="720" w:hanging="720"/>
      </w:pPr>
      <w:r w:rsidRPr="004058A7">
        <w:t xml:space="preserve">Membership Committee: </w:t>
      </w:r>
      <w:r w:rsidR="00186840" w:rsidRPr="004058A7">
        <w:t xml:space="preserve">If you are interested in the role of Vice President, let President </w:t>
      </w:r>
      <w:r w:rsidR="009D783E" w:rsidRPr="004058A7">
        <w:t>Shifflet-Chila know.</w:t>
      </w:r>
    </w:p>
    <w:p w14:paraId="689FFBAB" w14:textId="7387D204" w:rsidR="009D783E" w:rsidRDefault="009D783E" w:rsidP="00B16E46">
      <w:pPr>
        <w:spacing w:after="120"/>
        <w:ind w:left="720" w:hanging="720"/>
      </w:pPr>
      <w:r w:rsidRPr="004058A7">
        <w:t>Bylaws Committee:</w:t>
      </w:r>
      <w:r w:rsidR="00C6135E" w:rsidRPr="004058A7">
        <w:t xml:space="preserve"> Carol Prahinski, Chair. </w:t>
      </w:r>
      <w:r w:rsidR="001E439F">
        <w:t xml:space="preserve">The committee has been quite productive, meeting several times each month. </w:t>
      </w:r>
      <w:r w:rsidR="008C5FC3">
        <w:t xml:space="preserve">We plan a bylaws revision since the bylaws haven’t been revised in years and several </w:t>
      </w:r>
      <w:r w:rsidR="008C5FC3">
        <w:lastRenderedPageBreak/>
        <w:t>segments are inconsistent</w:t>
      </w:r>
      <w:r w:rsidR="00A23B52">
        <w:t xml:space="preserve"> or misaligned with NAP. She gave thanks to the committee members: Karyn </w:t>
      </w:r>
      <w:r w:rsidR="00297575">
        <w:t xml:space="preserve">Spencer-Kea, </w:t>
      </w:r>
      <w:r w:rsidR="00A23B52">
        <w:t xml:space="preserve">Carolyn Stubbs, </w:t>
      </w:r>
      <w:r w:rsidR="00297575">
        <w:t xml:space="preserve">and </w:t>
      </w:r>
      <w:r w:rsidR="00A23B52">
        <w:t>Susan Schneberger.</w:t>
      </w:r>
    </w:p>
    <w:p w14:paraId="2C78923E" w14:textId="5051090E" w:rsidR="00883CA6" w:rsidRPr="004058A7" w:rsidRDefault="00EE0B68" w:rsidP="00B16E46">
      <w:pPr>
        <w:spacing w:after="120"/>
        <w:ind w:left="720" w:hanging="720"/>
      </w:pPr>
      <w:r>
        <w:t xml:space="preserve">To present the audit committee report, </w:t>
      </w:r>
      <w:r w:rsidR="0023096E" w:rsidRPr="0023096E">
        <w:t>Chair Pro-</w:t>
      </w:r>
      <w:proofErr w:type="spellStart"/>
      <w:r w:rsidR="0023096E" w:rsidRPr="0023096E">
        <w:t>Tem</w:t>
      </w:r>
      <w:proofErr w:type="spellEnd"/>
      <w:r w:rsidR="0023096E" w:rsidRPr="0023096E">
        <w:t xml:space="preserve"> Stubbs stepped down from her role and appointed Tom Demeritt with unanimous consent,</w:t>
      </w:r>
      <w:r w:rsidR="0023096E">
        <w:t xml:space="preserve"> to </w:t>
      </w:r>
      <w:r w:rsidR="0023096E" w:rsidRPr="0023096E">
        <w:t>chair this portion of the meeting.</w:t>
      </w:r>
      <w:r w:rsidR="0023096E">
        <w:t xml:space="preserve"> </w:t>
      </w:r>
    </w:p>
    <w:p w14:paraId="47D4140E" w14:textId="76549718" w:rsidR="001A5BC8" w:rsidRDefault="00977BC5" w:rsidP="00B16E46">
      <w:pPr>
        <w:spacing w:after="120"/>
        <w:ind w:left="720" w:hanging="720"/>
      </w:pPr>
      <w:r w:rsidRPr="004058A7">
        <w:t xml:space="preserve">Audit Committee: </w:t>
      </w:r>
      <w:r w:rsidR="0024720D">
        <w:t xml:space="preserve">Chair </w:t>
      </w:r>
      <w:r w:rsidRPr="004058A7">
        <w:t xml:space="preserve">Carolyn Stubbs and Tom DeMeritt </w:t>
      </w:r>
      <w:r w:rsidR="00297575">
        <w:t>met</w:t>
      </w:r>
      <w:r w:rsidRPr="004058A7">
        <w:t xml:space="preserve"> </w:t>
      </w:r>
      <w:r w:rsidR="00953D20">
        <w:t>on Monday to complete the audit. The unit’s financial records and transactions are in good order. They reviewed last year’s audit</w:t>
      </w:r>
      <w:r w:rsidR="00746A20">
        <w:t xml:space="preserve">. There are several recommendations, such </w:t>
      </w:r>
      <w:r w:rsidR="00883CA6">
        <w:t>as</w:t>
      </w:r>
      <w:r w:rsidR="00746A20">
        <w:t xml:space="preserve"> sending dues notices, late notices, and an update </w:t>
      </w:r>
      <w:r w:rsidR="00E07247">
        <w:t xml:space="preserve">of the signatures at the bank. She guided members that any request for reimbursement must be accompanied </w:t>
      </w:r>
      <w:r w:rsidR="00883CA6">
        <w:t>by</w:t>
      </w:r>
      <w:r w:rsidR="00E07247">
        <w:t xml:space="preserve"> a receipt.</w:t>
      </w:r>
      <w:r w:rsidR="00883CA6">
        <w:t xml:space="preserve"> </w:t>
      </w:r>
      <w:r w:rsidR="000E4D6A">
        <w:t>The audit report has been attached to these minutes.</w:t>
      </w:r>
    </w:p>
    <w:p w14:paraId="3B45C064" w14:textId="6E4A2117" w:rsidR="00EE6982" w:rsidRDefault="00793D1B" w:rsidP="00793D1B">
      <w:pPr>
        <w:spacing w:after="120"/>
        <w:ind w:left="720" w:hanging="720"/>
      </w:pPr>
      <w:r w:rsidRPr="00793D1B">
        <w:t>On behalf of the audit committee, Member Stubbs moved adoption of the audit committee report as present. Using unanimous consent, the motion was adopted.</w:t>
      </w:r>
      <w:r>
        <w:t xml:space="preserve"> </w:t>
      </w:r>
      <w:r w:rsidR="004E3A73">
        <w:t>With the audit committee report complete, Chair Pro-</w:t>
      </w:r>
      <w:proofErr w:type="spellStart"/>
      <w:r w:rsidR="004E3A73">
        <w:t>Tem</w:t>
      </w:r>
      <w:proofErr w:type="spellEnd"/>
      <w:r w:rsidR="004E3A73">
        <w:t xml:space="preserve"> DeMerritt stepped down and Chair Pro-</w:t>
      </w:r>
      <w:proofErr w:type="spellStart"/>
      <w:r w:rsidR="004E3A73">
        <w:t>Tem</w:t>
      </w:r>
      <w:proofErr w:type="spellEnd"/>
      <w:r w:rsidR="004E3A73">
        <w:t xml:space="preserve"> Stubbs stepped up again to chair the remainder of the meeting.</w:t>
      </w:r>
    </w:p>
    <w:p w14:paraId="31C00C99" w14:textId="11E11D7B" w:rsidR="004E3A73" w:rsidRDefault="00E52FA4" w:rsidP="00B16E46">
      <w:pPr>
        <w:spacing w:after="120"/>
        <w:ind w:left="720" w:hanging="720"/>
      </w:pPr>
      <w:r>
        <w:t xml:space="preserve">Parliamentary Question raised by Member Schneberger: Does a committee report require a second? </w:t>
      </w:r>
      <w:r w:rsidR="002320A2">
        <w:t>The chair responded that a second is not required with a committee report.</w:t>
      </w:r>
    </w:p>
    <w:p w14:paraId="50088378" w14:textId="77777777" w:rsidR="00C97058" w:rsidRDefault="00C97058" w:rsidP="00C316DE">
      <w:pPr>
        <w:spacing w:after="160" w:line="259" w:lineRule="auto"/>
        <w:contextualSpacing/>
        <w:rPr>
          <w:b/>
          <w:bCs/>
        </w:rPr>
      </w:pPr>
    </w:p>
    <w:p w14:paraId="5278ABE6" w14:textId="77777777" w:rsidR="00481EFC" w:rsidRPr="00481EFC" w:rsidRDefault="00481EFC" w:rsidP="00481EFC">
      <w:pPr>
        <w:rPr>
          <w:b/>
          <w:bCs/>
        </w:rPr>
      </w:pPr>
      <w:r w:rsidRPr="00481EFC">
        <w:rPr>
          <w:b/>
          <w:bCs/>
        </w:rPr>
        <w:t>Announcements: MMU related</w:t>
      </w:r>
    </w:p>
    <w:p w14:paraId="7A677C61" w14:textId="77777777" w:rsidR="00481EFC" w:rsidRPr="00481EFC" w:rsidRDefault="00481EFC" w:rsidP="00481EFC">
      <w:pPr>
        <w:ind w:left="1080"/>
        <w:rPr>
          <w:b/>
          <w:bCs/>
        </w:rPr>
      </w:pPr>
    </w:p>
    <w:p w14:paraId="6F1B8FAB" w14:textId="77777777" w:rsidR="00481EFC" w:rsidRPr="00481EFC" w:rsidRDefault="00481EFC" w:rsidP="00481EFC">
      <w:pPr>
        <w:numPr>
          <w:ilvl w:val="0"/>
          <w:numId w:val="3"/>
        </w:numPr>
        <w:tabs>
          <w:tab w:val="left" w:pos="450"/>
        </w:tabs>
        <w:spacing w:after="160" w:line="259" w:lineRule="auto"/>
        <w:contextualSpacing/>
        <w:jc w:val="both"/>
        <w:rPr>
          <w:rFonts w:eastAsiaTheme="minorHAnsi"/>
          <w:szCs w:val="20"/>
        </w:rPr>
      </w:pPr>
      <w:r w:rsidRPr="00481EFC">
        <w:rPr>
          <w:rFonts w:eastAsiaTheme="minorHAnsi"/>
          <w:szCs w:val="20"/>
        </w:rPr>
        <w:t>Dues of $10 are payable to Mid-Michigan Unit via Treasurer Preston.</w:t>
      </w:r>
    </w:p>
    <w:p w14:paraId="0F638BD5" w14:textId="66C30909" w:rsidR="00481EFC" w:rsidRPr="00481EFC" w:rsidRDefault="00481EFC" w:rsidP="00481EFC">
      <w:pPr>
        <w:numPr>
          <w:ilvl w:val="0"/>
          <w:numId w:val="3"/>
        </w:numPr>
        <w:tabs>
          <w:tab w:val="left" w:pos="450"/>
        </w:tabs>
        <w:spacing w:after="160" w:line="259" w:lineRule="auto"/>
        <w:contextualSpacing/>
        <w:jc w:val="both"/>
        <w:rPr>
          <w:rFonts w:eastAsiaTheme="minorHAnsi"/>
          <w:szCs w:val="20"/>
        </w:rPr>
      </w:pPr>
      <w:r w:rsidRPr="00481EFC">
        <w:rPr>
          <w:rFonts w:eastAsiaTheme="minorHAnsi"/>
          <w:szCs w:val="20"/>
        </w:rPr>
        <w:t xml:space="preserve">Next MMU meeting is planned for Thursday, March 14 at 5:30 pm. The bylaws committee will </w:t>
      </w:r>
      <w:r w:rsidR="00B64DA6" w:rsidRPr="00944C9C">
        <w:rPr>
          <w:rFonts w:eastAsiaTheme="minorHAnsi"/>
          <w:szCs w:val="20"/>
        </w:rPr>
        <w:t>receive questions</w:t>
      </w:r>
      <w:r w:rsidR="00CD798A" w:rsidRPr="00944C9C">
        <w:rPr>
          <w:rFonts w:eastAsiaTheme="minorHAnsi"/>
          <w:szCs w:val="20"/>
        </w:rPr>
        <w:t xml:space="preserve"> on the proposals that will </w:t>
      </w:r>
      <w:r w:rsidRPr="00481EFC">
        <w:rPr>
          <w:rFonts w:eastAsiaTheme="minorHAnsi"/>
          <w:szCs w:val="20"/>
        </w:rPr>
        <w:t xml:space="preserve">be voted on in April. </w:t>
      </w:r>
    </w:p>
    <w:p w14:paraId="78F835D4" w14:textId="77777777" w:rsidR="00481EFC" w:rsidRPr="00481EFC" w:rsidRDefault="00481EFC" w:rsidP="00481EFC">
      <w:pPr>
        <w:tabs>
          <w:tab w:val="left" w:pos="450"/>
        </w:tabs>
        <w:jc w:val="both"/>
        <w:rPr>
          <w:rFonts w:eastAsiaTheme="minorHAnsi"/>
          <w:szCs w:val="20"/>
        </w:rPr>
      </w:pPr>
    </w:p>
    <w:p w14:paraId="653602D8" w14:textId="77777777" w:rsidR="00481EFC" w:rsidRPr="00481EFC" w:rsidRDefault="00481EFC" w:rsidP="00481EFC">
      <w:pPr>
        <w:tabs>
          <w:tab w:val="left" w:pos="450"/>
        </w:tabs>
        <w:jc w:val="both"/>
        <w:rPr>
          <w:rFonts w:eastAsiaTheme="minorHAnsi"/>
          <w:b/>
          <w:bCs/>
          <w:szCs w:val="20"/>
        </w:rPr>
      </w:pPr>
      <w:r w:rsidRPr="00481EFC">
        <w:rPr>
          <w:rFonts w:eastAsiaTheme="minorHAnsi"/>
          <w:b/>
          <w:bCs/>
          <w:szCs w:val="20"/>
        </w:rPr>
        <w:t>Announcements: Other Parliamentary Activities</w:t>
      </w:r>
    </w:p>
    <w:p w14:paraId="641809FC" w14:textId="4D58CE00" w:rsidR="00481EFC" w:rsidRPr="00481EFC" w:rsidRDefault="00481EFC" w:rsidP="00481EFC">
      <w:pPr>
        <w:numPr>
          <w:ilvl w:val="0"/>
          <w:numId w:val="3"/>
        </w:numPr>
        <w:tabs>
          <w:tab w:val="left" w:pos="450"/>
        </w:tabs>
        <w:spacing w:after="160" w:line="259" w:lineRule="auto"/>
        <w:contextualSpacing/>
        <w:jc w:val="both"/>
        <w:rPr>
          <w:rFonts w:eastAsiaTheme="minorHAnsi"/>
          <w:szCs w:val="20"/>
        </w:rPr>
      </w:pPr>
      <w:r w:rsidRPr="00481EFC">
        <w:rPr>
          <w:rFonts w:eastAsiaTheme="minorHAnsi"/>
          <w:szCs w:val="20"/>
        </w:rPr>
        <w:t>Next MURP meeting is planned for Friday, April 19 at 4:00 pm.</w:t>
      </w:r>
      <w:r w:rsidR="00CD798A" w:rsidRPr="00944C9C">
        <w:rPr>
          <w:rFonts w:eastAsiaTheme="minorHAnsi"/>
          <w:szCs w:val="20"/>
        </w:rPr>
        <w:t xml:space="preserve"> It will be virtual.</w:t>
      </w:r>
    </w:p>
    <w:p w14:paraId="0943E982" w14:textId="77777777" w:rsidR="00481EFC" w:rsidRPr="00481EFC" w:rsidRDefault="00481EFC" w:rsidP="00481EFC">
      <w:pPr>
        <w:numPr>
          <w:ilvl w:val="0"/>
          <w:numId w:val="3"/>
        </w:numPr>
        <w:tabs>
          <w:tab w:val="left" w:pos="450"/>
        </w:tabs>
        <w:spacing w:after="160" w:line="259" w:lineRule="auto"/>
        <w:contextualSpacing/>
        <w:jc w:val="both"/>
        <w:rPr>
          <w:rFonts w:eastAsiaTheme="minorHAnsi"/>
          <w:szCs w:val="20"/>
        </w:rPr>
      </w:pPr>
      <w:r w:rsidRPr="00481EFC">
        <w:rPr>
          <w:rFonts w:eastAsiaTheme="minorHAnsi"/>
          <w:szCs w:val="20"/>
        </w:rPr>
        <w:t>Next MSAP meeting is planned for Saturday, April 20, 10:00 am. It will be virtual.</w:t>
      </w:r>
    </w:p>
    <w:p w14:paraId="0D61D55B" w14:textId="508F1A33" w:rsidR="00481EFC" w:rsidRPr="00481EFC" w:rsidRDefault="00481EFC" w:rsidP="00481EFC">
      <w:pPr>
        <w:numPr>
          <w:ilvl w:val="0"/>
          <w:numId w:val="3"/>
        </w:numPr>
        <w:tabs>
          <w:tab w:val="left" w:pos="450"/>
        </w:tabs>
        <w:spacing w:after="160" w:line="259" w:lineRule="auto"/>
        <w:contextualSpacing/>
        <w:jc w:val="both"/>
        <w:rPr>
          <w:rFonts w:eastAsiaTheme="minorHAnsi"/>
          <w:szCs w:val="20"/>
        </w:rPr>
      </w:pPr>
      <w:r w:rsidRPr="00481EFC">
        <w:rPr>
          <w:rFonts w:eastAsiaTheme="minorHAnsi"/>
          <w:szCs w:val="20"/>
        </w:rPr>
        <w:t xml:space="preserve">Better Meetings, Happier Members is scheduled for February 20 at 7 pm. RP Carol Prahinski is slated to present, “The Secretary’s Snags and Snafus.” </w:t>
      </w:r>
      <w:r w:rsidR="005363F7">
        <w:rPr>
          <w:rFonts w:eastAsiaTheme="minorHAnsi"/>
          <w:szCs w:val="20"/>
        </w:rPr>
        <w:t>Its focus will be on the wisdom of NAP secretaries</w:t>
      </w:r>
      <w:r w:rsidR="00A15724">
        <w:rPr>
          <w:rFonts w:eastAsiaTheme="minorHAnsi"/>
          <w:szCs w:val="20"/>
        </w:rPr>
        <w:t xml:space="preserve">. The difficulty is planned at an intermediary level. </w:t>
      </w:r>
      <w:r w:rsidRPr="00481EFC">
        <w:rPr>
          <w:rFonts w:eastAsiaTheme="minorHAnsi"/>
          <w:szCs w:val="20"/>
        </w:rPr>
        <w:t>If approved, it will be one CEU.</w:t>
      </w:r>
    </w:p>
    <w:p w14:paraId="7D42AF37" w14:textId="77777777" w:rsidR="00481EFC" w:rsidRPr="00481EFC" w:rsidRDefault="00481EFC" w:rsidP="00481EFC">
      <w:pPr>
        <w:numPr>
          <w:ilvl w:val="0"/>
          <w:numId w:val="3"/>
        </w:numPr>
        <w:tabs>
          <w:tab w:val="left" w:pos="450"/>
        </w:tabs>
        <w:spacing w:after="160" w:line="259" w:lineRule="auto"/>
        <w:contextualSpacing/>
        <w:jc w:val="both"/>
        <w:rPr>
          <w:rFonts w:eastAsiaTheme="minorHAnsi"/>
          <w:szCs w:val="20"/>
        </w:rPr>
      </w:pPr>
      <w:proofErr w:type="spellStart"/>
      <w:r w:rsidRPr="00481EFC">
        <w:rPr>
          <w:rFonts w:eastAsiaTheme="minorHAnsi"/>
          <w:szCs w:val="20"/>
        </w:rPr>
        <w:t>ParliPrep</w:t>
      </w:r>
      <w:proofErr w:type="spellEnd"/>
      <w:r w:rsidRPr="00481EFC">
        <w:rPr>
          <w:rFonts w:eastAsiaTheme="minorHAnsi"/>
          <w:szCs w:val="20"/>
        </w:rPr>
        <w:t xml:space="preserve">, helping members prepare for the PRP exam, is hosted by Lucy Anderson, PRP, and is scheduled on Sunday nights through April from 8-9:30 pm ET. Contact Lucy at </w:t>
      </w:r>
      <w:hyperlink r:id="rId8" w:history="1">
        <w:r w:rsidRPr="00481EFC">
          <w:rPr>
            <w:rFonts w:eastAsiaTheme="minorHAnsi"/>
            <w:color w:val="0563C1" w:themeColor="hyperlink"/>
            <w:szCs w:val="20"/>
            <w:u w:val="single"/>
          </w:rPr>
          <w:t>DRAnderson@NAP2.org</w:t>
        </w:r>
      </w:hyperlink>
      <w:r w:rsidRPr="00481EFC">
        <w:rPr>
          <w:rFonts w:eastAsiaTheme="minorHAnsi"/>
          <w:szCs w:val="20"/>
        </w:rPr>
        <w:t xml:space="preserve"> for more information and a link.</w:t>
      </w:r>
    </w:p>
    <w:p w14:paraId="4073C81E" w14:textId="77777777" w:rsidR="00B16E46" w:rsidRPr="00944C9C" w:rsidRDefault="00B16E46" w:rsidP="00577CA6">
      <w:pPr>
        <w:rPr>
          <w:b/>
          <w:bCs/>
        </w:rPr>
      </w:pPr>
    </w:p>
    <w:p w14:paraId="33F5E52C" w14:textId="23A307ED" w:rsidR="00943F6D" w:rsidRPr="00944C9C" w:rsidRDefault="006E27FE" w:rsidP="00577CA6">
      <w:pPr>
        <w:rPr>
          <w:b/>
          <w:bCs/>
        </w:rPr>
      </w:pPr>
      <w:r w:rsidRPr="00944C9C">
        <w:rPr>
          <w:b/>
          <w:bCs/>
        </w:rPr>
        <w:t>Adjournment</w:t>
      </w:r>
      <w:r w:rsidR="00577CA6" w:rsidRPr="00944C9C">
        <w:rPr>
          <w:b/>
          <w:bCs/>
        </w:rPr>
        <w:t xml:space="preserve">: </w:t>
      </w:r>
    </w:p>
    <w:p w14:paraId="7B659CDD" w14:textId="0944823E" w:rsidR="00902850" w:rsidRPr="00944C9C" w:rsidRDefault="000924B1" w:rsidP="00943F6D">
      <w:pPr>
        <w:spacing w:after="160" w:line="259" w:lineRule="auto"/>
      </w:pPr>
      <w:r w:rsidRPr="00944C9C">
        <w:t xml:space="preserve">      </w:t>
      </w:r>
      <w:r w:rsidR="00FE5705" w:rsidRPr="00944C9C">
        <w:t xml:space="preserve">The </w:t>
      </w:r>
      <w:r w:rsidR="009F6243" w:rsidRPr="00944C9C">
        <w:t>m</w:t>
      </w:r>
      <w:r w:rsidR="006E27FE" w:rsidRPr="00944C9C">
        <w:t xml:space="preserve">eeting </w:t>
      </w:r>
      <w:r w:rsidR="007740F8" w:rsidRPr="00944C9C">
        <w:t>was adjourned</w:t>
      </w:r>
      <w:r w:rsidR="00FE5705" w:rsidRPr="00944C9C">
        <w:t xml:space="preserve"> at </w:t>
      </w:r>
      <w:r w:rsidR="008C66CE" w:rsidRPr="00944C9C">
        <w:t>7:01</w:t>
      </w:r>
      <w:r w:rsidR="00FE5705" w:rsidRPr="00944C9C">
        <w:t xml:space="preserve"> P.M. </w:t>
      </w:r>
      <w:r w:rsidR="00453024" w:rsidRPr="00944C9C">
        <w:t xml:space="preserve">        </w:t>
      </w:r>
    </w:p>
    <w:p w14:paraId="043FC49C" w14:textId="07E34E4D" w:rsidR="00902850" w:rsidRDefault="00DF59E0" w:rsidP="007740F8">
      <w:bookmarkStart w:id="5" w:name="_Hlk145531533"/>
      <w:r>
        <w:rPr>
          <w:noProof/>
        </w:rPr>
        <w:drawing>
          <wp:inline distT="0" distB="0" distL="0" distR="0" wp14:anchorId="45A157A9" wp14:editId="6E31CF1C">
            <wp:extent cx="5943600" cy="387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87350"/>
                    </a:xfrm>
                    <a:prstGeom prst="rect">
                      <a:avLst/>
                    </a:prstGeom>
                    <a:noFill/>
                    <a:ln>
                      <a:noFill/>
                    </a:ln>
                  </pic:spPr>
                </pic:pic>
              </a:graphicData>
            </a:graphic>
          </wp:inline>
        </w:drawing>
      </w:r>
      <w:bookmarkEnd w:id="5"/>
    </w:p>
    <w:p w14:paraId="7818A967" w14:textId="58BBA9C5" w:rsidR="00577CA6" w:rsidRDefault="00453024" w:rsidP="007740F8">
      <w:pPr>
        <w:jc w:val="right"/>
      </w:pPr>
      <w:proofErr w:type="spellStart"/>
      <w:r w:rsidRPr="00F4625C">
        <w:rPr>
          <w:rFonts w:ascii="Tahoma" w:eastAsia="Calibri" w:hAnsi="Tahoma" w:cs="Tahoma"/>
          <w:sz w:val="16"/>
          <w:szCs w:val="16"/>
        </w:rPr>
        <w:t>Mid Michigan</w:t>
      </w:r>
      <w:proofErr w:type="spellEnd"/>
      <w:r w:rsidRPr="00F4625C">
        <w:rPr>
          <w:rFonts w:ascii="Tahoma" w:eastAsia="Calibri" w:hAnsi="Tahoma" w:cs="Tahoma"/>
          <w:sz w:val="16"/>
          <w:szCs w:val="16"/>
        </w:rPr>
        <w:t xml:space="preserve"> </w:t>
      </w:r>
      <w:r>
        <w:rPr>
          <w:rFonts w:ascii="Tahoma" w:eastAsia="Calibri" w:hAnsi="Tahoma" w:cs="Tahoma"/>
          <w:sz w:val="16"/>
          <w:szCs w:val="16"/>
        </w:rPr>
        <w:t xml:space="preserve">Minutes for </w:t>
      </w:r>
      <w:r w:rsidR="008C66CE">
        <w:rPr>
          <w:rFonts w:ascii="Tahoma" w:eastAsia="Calibri" w:hAnsi="Tahoma" w:cs="Tahoma"/>
          <w:sz w:val="16"/>
          <w:szCs w:val="16"/>
        </w:rPr>
        <w:t>02 08</w:t>
      </w:r>
      <w:r w:rsidR="00446437">
        <w:rPr>
          <w:rFonts w:ascii="Tahoma" w:eastAsia="Calibri" w:hAnsi="Tahoma" w:cs="Tahoma"/>
          <w:sz w:val="16"/>
          <w:szCs w:val="16"/>
        </w:rPr>
        <w:t xml:space="preserve"> 202</w:t>
      </w:r>
      <w:r w:rsidR="00B16E46">
        <w:rPr>
          <w:rFonts w:ascii="Tahoma" w:eastAsia="Calibri" w:hAnsi="Tahoma" w:cs="Tahoma"/>
          <w:sz w:val="16"/>
          <w:szCs w:val="16"/>
        </w:rPr>
        <w:t>4</w:t>
      </w:r>
      <w:r w:rsidR="00D05EDF">
        <w:rPr>
          <w:rFonts w:ascii="Tahoma" w:eastAsia="Calibri" w:hAnsi="Tahoma" w:cs="Tahoma"/>
          <w:sz w:val="16"/>
          <w:szCs w:val="16"/>
        </w:rPr>
        <w:t xml:space="preserve"> </w:t>
      </w:r>
      <w:r>
        <w:rPr>
          <w:rFonts w:ascii="Tahoma" w:eastAsia="Calibri" w:hAnsi="Tahoma" w:cs="Tahoma"/>
          <w:sz w:val="16"/>
          <w:szCs w:val="16"/>
        </w:rPr>
        <w:t>regular meeting</w:t>
      </w:r>
      <w:r>
        <w:t xml:space="preserve"> </w:t>
      </w:r>
    </w:p>
    <w:p w14:paraId="2451C7CA" w14:textId="16646A6C" w:rsidR="00F702DC" w:rsidRDefault="00697797" w:rsidP="00697797">
      <w:r>
        <w:t>Approved as presented</w:t>
      </w:r>
      <w:r w:rsidR="002B70C1">
        <w:t xml:space="preserve"> on </w:t>
      </w:r>
      <w:r>
        <w:t xml:space="preserve">3/14/2024 </w:t>
      </w:r>
      <w:proofErr w:type="gramStart"/>
      <w:r>
        <w:t>CP</w:t>
      </w:r>
      <w:proofErr w:type="gramEnd"/>
    </w:p>
    <w:p w14:paraId="7A31A0E3" w14:textId="16F443D8" w:rsidR="00F702DC" w:rsidRDefault="00F702DC">
      <w:r>
        <w:br w:type="page"/>
      </w:r>
    </w:p>
    <w:p w14:paraId="4EA393F5" w14:textId="77777777" w:rsidR="00F702DC" w:rsidRPr="00F702DC" w:rsidRDefault="00F702DC" w:rsidP="00F702DC">
      <w:pPr>
        <w:spacing w:after="160" w:line="256" w:lineRule="auto"/>
        <w:jc w:val="center"/>
        <w:rPr>
          <w:rFonts w:ascii="Tahoma" w:eastAsia="Calibri" w:hAnsi="Tahoma" w:cs="Tahoma"/>
          <w:b/>
          <w:bCs/>
          <w:sz w:val="28"/>
          <w:szCs w:val="28"/>
        </w:rPr>
      </w:pPr>
      <w:r w:rsidRPr="00F702DC">
        <w:rPr>
          <w:rFonts w:ascii="Tahoma" w:eastAsia="Calibri" w:hAnsi="Tahoma" w:cs="Tahoma"/>
          <w:b/>
          <w:bCs/>
          <w:sz w:val="28"/>
          <w:szCs w:val="28"/>
        </w:rPr>
        <w:lastRenderedPageBreak/>
        <w:t xml:space="preserve">   Mid-Michigan Unit</w:t>
      </w:r>
    </w:p>
    <w:p w14:paraId="74700D45" w14:textId="77777777" w:rsidR="00F702DC" w:rsidRPr="00F702DC" w:rsidRDefault="00F702DC" w:rsidP="00F702DC">
      <w:pPr>
        <w:spacing w:after="160" w:line="256" w:lineRule="auto"/>
        <w:jc w:val="center"/>
        <w:rPr>
          <w:rFonts w:ascii="Tahoma" w:eastAsia="Calibri" w:hAnsi="Tahoma" w:cs="Tahoma"/>
          <w:b/>
          <w:bCs/>
          <w:sz w:val="28"/>
          <w:szCs w:val="28"/>
        </w:rPr>
      </w:pPr>
      <w:r w:rsidRPr="00F702DC">
        <w:rPr>
          <w:rFonts w:ascii="Tahoma" w:eastAsia="Calibri" w:hAnsi="Tahoma" w:cs="Tahoma"/>
          <w:b/>
          <w:bCs/>
          <w:sz w:val="28"/>
          <w:szCs w:val="28"/>
        </w:rPr>
        <w:t>Auditor's report</w:t>
      </w:r>
    </w:p>
    <w:p w14:paraId="09BA0628" w14:textId="77777777" w:rsidR="00F702DC" w:rsidRPr="00F702DC" w:rsidRDefault="00F702DC" w:rsidP="00F702DC">
      <w:pPr>
        <w:keepNext/>
        <w:spacing w:after="160" w:line="256" w:lineRule="auto"/>
        <w:jc w:val="center"/>
        <w:outlineLvl w:val="0"/>
        <w:rPr>
          <w:rFonts w:ascii="Tahoma" w:eastAsia="Calibri" w:hAnsi="Tahoma" w:cs="Tahoma"/>
          <w:b/>
          <w:bCs/>
          <w:sz w:val="28"/>
          <w:szCs w:val="28"/>
        </w:rPr>
      </w:pPr>
      <w:r w:rsidRPr="00F702DC">
        <w:rPr>
          <w:rFonts w:ascii="Tahoma" w:eastAsia="Calibri" w:hAnsi="Tahoma" w:cs="Tahoma"/>
          <w:b/>
          <w:bCs/>
          <w:sz w:val="28"/>
          <w:szCs w:val="28"/>
        </w:rPr>
        <w:t>Period: 1/1/2023 – l2/31/2023</w:t>
      </w:r>
    </w:p>
    <w:p w14:paraId="408AEA33" w14:textId="77777777" w:rsidR="00F702DC" w:rsidRPr="00F702DC" w:rsidRDefault="00F702DC" w:rsidP="00F702DC">
      <w:pPr>
        <w:spacing w:after="160" w:line="256" w:lineRule="auto"/>
        <w:rPr>
          <w:rFonts w:ascii="Tahoma" w:eastAsia="Calibri" w:hAnsi="Tahoma" w:cs="Tahoma"/>
          <w:b/>
          <w:bCs/>
          <w:sz w:val="28"/>
          <w:szCs w:val="28"/>
        </w:rPr>
      </w:pPr>
    </w:p>
    <w:p w14:paraId="2C476CD0" w14:textId="77777777" w:rsidR="00F702DC" w:rsidRPr="00F702DC" w:rsidRDefault="00F702DC" w:rsidP="00F702DC">
      <w:pPr>
        <w:spacing w:after="160" w:line="256" w:lineRule="auto"/>
        <w:rPr>
          <w:rFonts w:ascii="Tahoma" w:eastAsia="Calibri" w:hAnsi="Tahoma" w:cs="Tahoma"/>
          <w:sz w:val="28"/>
          <w:szCs w:val="28"/>
        </w:rPr>
      </w:pPr>
      <w:r w:rsidRPr="00F702DC">
        <w:rPr>
          <w:rFonts w:ascii="Tahoma" w:eastAsia="Calibri" w:hAnsi="Tahoma" w:cs="Tahoma"/>
          <w:sz w:val="28"/>
          <w:szCs w:val="28"/>
        </w:rPr>
        <w:t xml:space="preserve">Carolyn Stubbs, Chair and Tom DeMeritt serving as the Unit's auditors met with Jerry Preston, the Mid-Michigan Treasurer, to review the financial records for the above period.  </w:t>
      </w:r>
    </w:p>
    <w:p w14:paraId="4B262993" w14:textId="77777777" w:rsidR="00F702DC" w:rsidRPr="00F702DC" w:rsidRDefault="00F702DC" w:rsidP="00F702DC">
      <w:pPr>
        <w:spacing w:after="160" w:line="256" w:lineRule="auto"/>
        <w:rPr>
          <w:rFonts w:ascii="Tahoma" w:eastAsia="Calibri" w:hAnsi="Tahoma" w:cs="Tahoma"/>
          <w:sz w:val="28"/>
          <w:szCs w:val="28"/>
        </w:rPr>
      </w:pPr>
      <w:r w:rsidRPr="00F702DC">
        <w:rPr>
          <w:rFonts w:ascii="Tahoma" w:eastAsia="Calibri" w:hAnsi="Tahoma" w:cs="Tahoma"/>
          <w:sz w:val="28"/>
          <w:szCs w:val="28"/>
        </w:rPr>
        <w:t xml:space="preserve">Bank documents and the Treasurer's report were reviewed and procedures, actions taken, and those to be taken were discussed. </w:t>
      </w:r>
    </w:p>
    <w:p w14:paraId="1215C738" w14:textId="77777777" w:rsidR="00F702DC" w:rsidRPr="00F702DC" w:rsidRDefault="00F702DC" w:rsidP="00F702DC">
      <w:pPr>
        <w:spacing w:after="160" w:line="256" w:lineRule="auto"/>
        <w:rPr>
          <w:rFonts w:ascii="Tahoma" w:eastAsia="Calibri" w:hAnsi="Tahoma" w:cs="Tahoma"/>
          <w:sz w:val="28"/>
          <w:szCs w:val="28"/>
        </w:rPr>
      </w:pPr>
    </w:p>
    <w:p w14:paraId="68886883" w14:textId="77777777" w:rsidR="00F702DC" w:rsidRPr="00F702DC" w:rsidRDefault="00F702DC" w:rsidP="00F702DC">
      <w:pPr>
        <w:spacing w:after="160" w:line="256" w:lineRule="auto"/>
        <w:rPr>
          <w:rFonts w:ascii="Tahoma" w:eastAsia="Calibri" w:hAnsi="Tahoma" w:cs="Tahoma"/>
          <w:sz w:val="28"/>
          <w:szCs w:val="28"/>
        </w:rPr>
      </w:pPr>
      <w:r w:rsidRPr="00F702DC">
        <w:rPr>
          <w:rFonts w:ascii="Tahoma" w:eastAsia="Calibri" w:hAnsi="Tahoma" w:cs="Tahoma"/>
          <w:b/>
          <w:bCs/>
          <w:sz w:val="28"/>
          <w:szCs w:val="28"/>
          <w:u w:val="single"/>
        </w:rPr>
        <w:t>Findings:</w:t>
      </w:r>
      <w:r w:rsidRPr="00F702DC">
        <w:rPr>
          <w:rFonts w:ascii="Tahoma" w:eastAsia="Calibri" w:hAnsi="Tahoma" w:cs="Tahoma"/>
          <w:sz w:val="28"/>
          <w:szCs w:val="28"/>
        </w:rPr>
        <w:t xml:space="preserve">  Methods are used in a timely and accurate manner to document the Unit's income and </w:t>
      </w:r>
      <w:proofErr w:type="gramStart"/>
      <w:r w:rsidRPr="00F702DC">
        <w:rPr>
          <w:rFonts w:ascii="Tahoma" w:eastAsia="Calibri" w:hAnsi="Tahoma" w:cs="Tahoma"/>
          <w:sz w:val="28"/>
          <w:szCs w:val="28"/>
        </w:rPr>
        <w:t>expense</w:t>
      </w:r>
      <w:proofErr w:type="gramEnd"/>
      <w:r w:rsidRPr="00F702DC">
        <w:rPr>
          <w:rFonts w:ascii="Tahoma" w:eastAsia="Calibri" w:hAnsi="Tahoma" w:cs="Tahoma"/>
          <w:sz w:val="28"/>
          <w:szCs w:val="28"/>
        </w:rPr>
        <w:t xml:space="preserve">.  Huntington Bank provides an electronic statement monthly.  The account number is: 4534529351. </w:t>
      </w:r>
    </w:p>
    <w:p w14:paraId="541E5A22" w14:textId="77777777" w:rsidR="00F702DC" w:rsidRPr="00F702DC" w:rsidRDefault="00F702DC" w:rsidP="00F702DC">
      <w:pPr>
        <w:spacing w:after="160" w:line="256" w:lineRule="auto"/>
        <w:rPr>
          <w:rFonts w:ascii="Tahoma" w:eastAsia="Calibri" w:hAnsi="Tahoma" w:cs="Tahoma"/>
          <w:sz w:val="28"/>
          <w:szCs w:val="28"/>
        </w:rPr>
      </w:pPr>
      <w:r w:rsidRPr="00F702DC">
        <w:rPr>
          <w:rFonts w:ascii="Tahoma" w:eastAsia="Calibri" w:hAnsi="Tahoma" w:cs="Tahoma"/>
          <w:sz w:val="28"/>
          <w:szCs w:val="28"/>
        </w:rPr>
        <w:t xml:space="preserve">The Treasurer accessed, </w:t>
      </w:r>
      <w:proofErr w:type="gramStart"/>
      <w:r w:rsidRPr="00F702DC">
        <w:rPr>
          <w:rFonts w:ascii="Tahoma" w:eastAsia="Calibri" w:hAnsi="Tahoma" w:cs="Tahoma"/>
          <w:sz w:val="28"/>
          <w:szCs w:val="28"/>
        </w:rPr>
        <w:t>printed</w:t>
      </w:r>
      <w:proofErr w:type="gramEnd"/>
      <w:r w:rsidRPr="00F702DC">
        <w:rPr>
          <w:rFonts w:ascii="Tahoma" w:eastAsia="Calibri" w:hAnsi="Tahoma" w:cs="Tahoma"/>
          <w:sz w:val="28"/>
          <w:szCs w:val="28"/>
        </w:rPr>
        <w:t xml:space="preserve"> and filed monthly statements, a ledger and current Huntington Bank deposit / balance statement.  A Treasurer's Report reconciles expenditures, </w:t>
      </w:r>
      <w:proofErr w:type="gramStart"/>
      <w:r w:rsidRPr="00F702DC">
        <w:rPr>
          <w:rFonts w:ascii="Tahoma" w:eastAsia="Calibri" w:hAnsi="Tahoma" w:cs="Tahoma"/>
          <w:sz w:val="28"/>
          <w:szCs w:val="28"/>
        </w:rPr>
        <w:t>income</w:t>
      </w:r>
      <w:proofErr w:type="gramEnd"/>
      <w:r w:rsidRPr="00F702DC">
        <w:rPr>
          <w:rFonts w:ascii="Tahoma" w:eastAsia="Calibri" w:hAnsi="Tahoma" w:cs="Tahoma"/>
          <w:sz w:val="28"/>
          <w:szCs w:val="28"/>
        </w:rPr>
        <w:t xml:space="preserve"> and the bank statements monthly.</w:t>
      </w:r>
    </w:p>
    <w:p w14:paraId="2B749D73" w14:textId="77777777" w:rsidR="00F702DC" w:rsidRPr="00F702DC" w:rsidRDefault="00F702DC" w:rsidP="00F702DC">
      <w:pPr>
        <w:spacing w:after="160" w:line="256" w:lineRule="auto"/>
        <w:rPr>
          <w:rFonts w:ascii="Tahoma" w:eastAsia="Calibri" w:hAnsi="Tahoma" w:cs="Tahoma"/>
          <w:sz w:val="28"/>
          <w:szCs w:val="28"/>
        </w:rPr>
      </w:pPr>
      <w:r w:rsidRPr="00F702DC">
        <w:rPr>
          <w:rFonts w:ascii="Tahoma" w:eastAsia="Calibri" w:hAnsi="Tahoma" w:cs="Tahoma"/>
          <w:sz w:val="28"/>
          <w:szCs w:val="28"/>
        </w:rPr>
        <w:t xml:space="preserve">Dues, when paid, have been recorded with the applicable member's name attached.  This allows active membership to be tracked. </w:t>
      </w:r>
    </w:p>
    <w:p w14:paraId="33C9091D" w14:textId="77777777" w:rsidR="00F702DC" w:rsidRPr="00F702DC" w:rsidRDefault="00F702DC" w:rsidP="00F702DC">
      <w:pPr>
        <w:spacing w:after="160" w:line="256" w:lineRule="auto"/>
        <w:rPr>
          <w:rFonts w:ascii="Tahoma" w:eastAsia="Calibri" w:hAnsi="Tahoma" w:cs="Tahoma"/>
          <w:sz w:val="28"/>
          <w:szCs w:val="28"/>
        </w:rPr>
      </w:pPr>
      <w:r w:rsidRPr="00F702DC">
        <w:rPr>
          <w:rFonts w:ascii="Tahoma" w:eastAsia="Calibri" w:hAnsi="Tahoma" w:cs="Tahoma"/>
          <w:sz w:val="28"/>
          <w:szCs w:val="28"/>
        </w:rPr>
        <w:t xml:space="preserve">Meetings have been conducted by ZOOM and have used a member's account which has avoided ZOOM fees and explains the absence of expense.  </w:t>
      </w:r>
    </w:p>
    <w:p w14:paraId="426F6A30" w14:textId="77777777" w:rsidR="00F702DC" w:rsidRPr="00F702DC" w:rsidRDefault="00F702DC" w:rsidP="00F702DC">
      <w:pPr>
        <w:spacing w:after="160" w:line="256" w:lineRule="auto"/>
        <w:rPr>
          <w:rFonts w:ascii="Tahoma" w:eastAsia="Calibri" w:hAnsi="Tahoma" w:cs="Tahoma"/>
          <w:sz w:val="28"/>
          <w:szCs w:val="28"/>
        </w:rPr>
      </w:pPr>
      <w:r w:rsidRPr="00F702DC">
        <w:rPr>
          <w:rFonts w:ascii="Tahoma" w:eastAsia="Calibri" w:hAnsi="Tahoma" w:cs="Tahoma"/>
          <w:sz w:val="28"/>
          <w:szCs w:val="28"/>
        </w:rPr>
        <w:t>The Unit is a 501.C.3 tax exempt organization and an IRS 990 has been filed.</w:t>
      </w:r>
    </w:p>
    <w:p w14:paraId="4749864F" w14:textId="77777777" w:rsidR="00F702DC" w:rsidRPr="00F702DC" w:rsidRDefault="00F702DC" w:rsidP="00F702DC">
      <w:pPr>
        <w:spacing w:after="160" w:line="256" w:lineRule="auto"/>
        <w:rPr>
          <w:rFonts w:ascii="Tahoma" w:eastAsia="Calibri" w:hAnsi="Tahoma" w:cs="Tahoma"/>
          <w:sz w:val="28"/>
          <w:szCs w:val="28"/>
        </w:rPr>
      </w:pPr>
    </w:p>
    <w:p w14:paraId="6AB25A7D" w14:textId="77777777" w:rsidR="00F702DC" w:rsidRPr="00F702DC" w:rsidRDefault="00F702DC" w:rsidP="00F702DC">
      <w:pPr>
        <w:spacing w:after="160" w:line="256" w:lineRule="auto"/>
        <w:rPr>
          <w:rFonts w:ascii="Tahoma" w:eastAsia="Calibri" w:hAnsi="Tahoma" w:cs="Tahoma"/>
          <w:sz w:val="28"/>
          <w:szCs w:val="28"/>
        </w:rPr>
      </w:pPr>
      <w:r w:rsidRPr="00F702DC">
        <w:rPr>
          <w:rFonts w:ascii="Tahoma" w:eastAsia="Calibri" w:hAnsi="Tahoma" w:cs="Tahoma"/>
          <w:b/>
          <w:bCs/>
          <w:sz w:val="28"/>
          <w:szCs w:val="28"/>
          <w:u w:val="single"/>
        </w:rPr>
        <w:t xml:space="preserve">Conclusions: </w:t>
      </w:r>
      <w:r w:rsidRPr="00F702DC">
        <w:rPr>
          <w:rFonts w:ascii="Tahoma" w:eastAsia="Calibri" w:hAnsi="Tahoma" w:cs="Tahoma"/>
          <w:sz w:val="28"/>
          <w:szCs w:val="28"/>
        </w:rPr>
        <w:t xml:space="preserve"> The Huntington Bank Account, the Treasurer's accounting and the Treasurer's reports were found to be consistent with one another, accurate and reflective and sound.  The Treasurer has maintained records faithfully and should be affirmed for his service to the Mid-Michigan Unit. </w:t>
      </w:r>
    </w:p>
    <w:p w14:paraId="57466CCA" w14:textId="77777777" w:rsidR="00F702DC" w:rsidRPr="00F702DC" w:rsidRDefault="00F702DC" w:rsidP="00F702DC">
      <w:pPr>
        <w:spacing w:after="160" w:line="256" w:lineRule="auto"/>
        <w:rPr>
          <w:rFonts w:ascii="Tahoma" w:eastAsia="Calibri" w:hAnsi="Tahoma" w:cs="Tahoma"/>
          <w:b/>
          <w:bCs/>
          <w:sz w:val="28"/>
          <w:szCs w:val="28"/>
          <w:u w:val="single"/>
        </w:rPr>
      </w:pPr>
    </w:p>
    <w:p w14:paraId="43C85321" w14:textId="77777777" w:rsidR="00F702DC" w:rsidRPr="00F702DC" w:rsidRDefault="00F702DC" w:rsidP="00F702DC">
      <w:pPr>
        <w:spacing w:after="160" w:line="256" w:lineRule="auto"/>
        <w:rPr>
          <w:rFonts w:ascii="Tahoma" w:eastAsia="Calibri" w:hAnsi="Tahoma" w:cs="Tahoma"/>
          <w:sz w:val="28"/>
          <w:szCs w:val="28"/>
        </w:rPr>
      </w:pPr>
      <w:r w:rsidRPr="00F702DC">
        <w:rPr>
          <w:rFonts w:ascii="Tahoma" w:eastAsia="Calibri" w:hAnsi="Tahoma" w:cs="Tahoma"/>
          <w:b/>
          <w:bCs/>
          <w:sz w:val="28"/>
          <w:szCs w:val="28"/>
          <w:u w:val="single"/>
        </w:rPr>
        <w:t>Recommendations:</w:t>
      </w:r>
    </w:p>
    <w:p w14:paraId="7729F958" w14:textId="77777777" w:rsidR="00F702DC" w:rsidRPr="00F702DC" w:rsidRDefault="00F702DC" w:rsidP="00F702DC">
      <w:pPr>
        <w:spacing w:after="160" w:line="256" w:lineRule="auto"/>
        <w:ind w:left="720"/>
        <w:contextualSpacing/>
        <w:rPr>
          <w:rFonts w:ascii="Tahoma" w:eastAsia="Calibri" w:hAnsi="Tahoma" w:cs="Tahoma"/>
          <w:sz w:val="28"/>
          <w:szCs w:val="28"/>
        </w:rPr>
      </w:pPr>
    </w:p>
    <w:p w14:paraId="204F9570" w14:textId="77777777" w:rsidR="00F702DC" w:rsidRPr="00F702DC" w:rsidRDefault="00F702DC" w:rsidP="00F702DC">
      <w:pPr>
        <w:numPr>
          <w:ilvl w:val="0"/>
          <w:numId w:val="4"/>
        </w:numPr>
        <w:spacing w:after="160" w:line="256" w:lineRule="auto"/>
        <w:contextualSpacing/>
        <w:rPr>
          <w:rFonts w:ascii="Tahoma" w:eastAsia="Calibri" w:hAnsi="Tahoma" w:cs="Tahoma"/>
          <w:sz w:val="28"/>
          <w:szCs w:val="28"/>
        </w:rPr>
      </w:pPr>
      <w:r w:rsidRPr="00F702DC">
        <w:rPr>
          <w:rFonts w:ascii="Tahoma" w:eastAsia="Calibri" w:hAnsi="Tahoma" w:cs="Tahoma"/>
          <w:sz w:val="28"/>
          <w:szCs w:val="28"/>
        </w:rPr>
        <w:t xml:space="preserve">The Membership Chair and Treasurer should develop a membership renewal process to ensure members are alerted that dues need to be paid and to request </w:t>
      </w:r>
      <w:r w:rsidRPr="00F702DC">
        <w:rPr>
          <w:rFonts w:ascii="Tahoma" w:eastAsia="Calibri" w:hAnsi="Tahoma" w:cs="Tahoma"/>
          <w:sz w:val="28"/>
          <w:szCs w:val="28"/>
        </w:rPr>
        <w:lastRenderedPageBreak/>
        <w:t xml:space="preserve">payment.   Pertinent bylaw provisions are found in Article IV, Dues and Finances, Section 1 A, B, C.  Care should be taken to ensure payment, if any, is in the amount warranted by the bylaws.  </w:t>
      </w:r>
    </w:p>
    <w:p w14:paraId="2824B5E4" w14:textId="77777777" w:rsidR="00F702DC" w:rsidRPr="00F702DC" w:rsidRDefault="00F702DC" w:rsidP="00F702DC">
      <w:pPr>
        <w:spacing w:after="160" w:line="256" w:lineRule="auto"/>
        <w:ind w:left="720"/>
        <w:contextualSpacing/>
        <w:rPr>
          <w:rFonts w:ascii="Tahoma" w:eastAsia="Calibri" w:hAnsi="Tahoma" w:cs="Tahoma"/>
          <w:sz w:val="28"/>
          <w:szCs w:val="28"/>
        </w:rPr>
      </w:pPr>
    </w:p>
    <w:p w14:paraId="2362BB41" w14:textId="77777777" w:rsidR="00F702DC" w:rsidRPr="00F702DC" w:rsidRDefault="00F702DC" w:rsidP="00F702DC">
      <w:pPr>
        <w:numPr>
          <w:ilvl w:val="0"/>
          <w:numId w:val="4"/>
        </w:numPr>
        <w:spacing w:after="160" w:line="256" w:lineRule="auto"/>
        <w:contextualSpacing/>
        <w:rPr>
          <w:rFonts w:ascii="Tahoma" w:eastAsia="Calibri" w:hAnsi="Tahoma" w:cs="Tahoma"/>
          <w:sz w:val="28"/>
          <w:szCs w:val="28"/>
        </w:rPr>
      </w:pPr>
      <w:r w:rsidRPr="00F702DC">
        <w:rPr>
          <w:rFonts w:ascii="Tahoma" w:eastAsia="Calibri" w:hAnsi="Tahoma" w:cs="Tahoma"/>
          <w:sz w:val="28"/>
          <w:szCs w:val="28"/>
        </w:rPr>
        <w:t>A member's status report should be generated after March 1 and thereafter as needed to clarify active membership status for purposes of determining quorums and conducting Unit business.  This was completed in 2022 and should be continued.</w:t>
      </w:r>
    </w:p>
    <w:p w14:paraId="1DB674C6" w14:textId="77777777" w:rsidR="00F702DC" w:rsidRPr="00F702DC" w:rsidRDefault="00F702DC" w:rsidP="00F702DC">
      <w:pPr>
        <w:spacing w:after="160" w:line="256" w:lineRule="auto"/>
        <w:ind w:left="720"/>
        <w:contextualSpacing/>
        <w:rPr>
          <w:rFonts w:ascii="Tahoma" w:eastAsia="Calibri" w:hAnsi="Tahoma" w:cs="Tahoma"/>
          <w:sz w:val="28"/>
          <w:szCs w:val="28"/>
        </w:rPr>
      </w:pPr>
    </w:p>
    <w:p w14:paraId="7BAA8054" w14:textId="77777777" w:rsidR="00F702DC" w:rsidRPr="00F702DC" w:rsidRDefault="00F702DC" w:rsidP="00F702DC">
      <w:pPr>
        <w:numPr>
          <w:ilvl w:val="0"/>
          <w:numId w:val="4"/>
        </w:numPr>
        <w:spacing w:after="160" w:line="256" w:lineRule="auto"/>
        <w:contextualSpacing/>
        <w:rPr>
          <w:rFonts w:ascii="Tahoma" w:eastAsia="Calibri" w:hAnsi="Tahoma" w:cs="Tahoma"/>
          <w:sz w:val="28"/>
          <w:szCs w:val="28"/>
        </w:rPr>
      </w:pPr>
      <w:r w:rsidRPr="00F702DC">
        <w:rPr>
          <w:rFonts w:ascii="Tahoma" w:eastAsia="Calibri" w:hAnsi="Tahoma" w:cs="Tahoma"/>
          <w:sz w:val="28"/>
          <w:szCs w:val="28"/>
        </w:rPr>
        <w:t xml:space="preserve">Check and cash dues payments should be deposited as soon as possible. </w:t>
      </w:r>
    </w:p>
    <w:p w14:paraId="570A23C1" w14:textId="77777777" w:rsidR="00F702DC" w:rsidRPr="00F702DC" w:rsidRDefault="00F702DC" w:rsidP="00F702DC">
      <w:pPr>
        <w:spacing w:after="160" w:line="256" w:lineRule="auto"/>
        <w:ind w:left="720"/>
        <w:contextualSpacing/>
        <w:rPr>
          <w:rFonts w:ascii="Tahoma" w:eastAsia="Calibri" w:hAnsi="Tahoma" w:cs="Tahoma"/>
          <w:sz w:val="28"/>
          <w:szCs w:val="28"/>
        </w:rPr>
      </w:pPr>
    </w:p>
    <w:p w14:paraId="3B0A8C17" w14:textId="77777777" w:rsidR="00F702DC" w:rsidRPr="00F702DC" w:rsidRDefault="00F702DC" w:rsidP="00F702DC">
      <w:pPr>
        <w:numPr>
          <w:ilvl w:val="0"/>
          <w:numId w:val="4"/>
        </w:numPr>
        <w:spacing w:after="160" w:line="256" w:lineRule="auto"/>
        <w:contextualSpacing/>
        <w:rPr>
          <w:rFonts w:ascii="Tahoma" w:eastAsia="Calibri" w:hAnsi="Tahoma" w:cs="Tahoma"/>
          <w:sz w:val="28"/>
          <w:szCs w:val="28"/>
        </w:rPr>
      </w:pPr>
      <w:r w:rsidRPr="00F702DC">
        <w:rPr>
          <w:rFonts w:ascii="Tahoma" w:eastAsia="Calibri" w:hAnsi="Tahoma" w:cs="Tahoma"/>
          <w:sz w:val="28"/>
          <w:szCs w:val="28"/>
        </w:rPr>
        <w:t xml:space="preserve">Check printing, if needed, should be purchased after the possible upcoming name change for the Unit is finalized to minimize expense. </w:t>
      </w:r>
    </w:p>
    <w:p w14:paraId="1EAD1431" w14:textId="77777777" w:rsidR="00F702DC" w:rsidRPr="00F702DC" w:rsidRDefault="00F702DC" w:rsidP="00F702DC">
      <w:pPr>
        <w:spacing w:after="160" w:line="256" w:lineRule="auto"/>
        <w:ind w:left="720"/>
        <w:contextualSpacing/>
        <w:rPr>
          <w:rFonts w:ascii="Tahoma" w:eastAsia="Calibri" w:hAnsi="Tahoma" w:cs="Tahoma"/>
          <w:sz w:val="28"/>
          <w:szCs w:val="28"/>
        </w:rPr>
      </w:pPr>
    </w:p>
    <w:p w14:paraId="70EC5A5D" w14:textId="77777777" w:rsidR="00F702DC" w:rsidRPr="00F702DC" w:rsidRDefault="00F702DC" w:rsidP="00F702DC">
      <w:pPr>
        <w:numPr>
          <w:ilvl w:val="0"/>
          <w:numId w:val="4"/>
        </w:numPr>
        <w:spacing w:after="160" w:line="256" w:lineRule="auto"/>
        <w:contextualSpacing/>
        <w:rPr>
          <w:rFonts w:ascii="Tahoma" w:eastAsia="Calibri" w:hAnsi="Tahoma" w:cs="Tahoma"/>
          <w:sz w:val="28"/>
          <w:szCs w:val="28"/>
        </w:rPr>
      </w:pPr>
      <w:r w:rsidRPr="00F702DC">
        <w:rPr>
          <w:rFonts w:ascii="Tahoma" w:eastAsia="Calibri" w:hAnsi="Tahoma" w:cs="Tahoma"/>
          <w:sz w:val="28"/>
          <w:szCs w:val="28"/>
        </w:rPr>
        <w:t xml:space="preserve">Signers on the Bank account should be identified and modified as needed.  The Treasurer will contact Huntington to identify current signers and confirm the process needed to modify those names if warranted.  </w:t>
      </w:r>
    </w:p>
    <w:p w14:paraId="36539553" w14:textId="77777777" w:rsidR="00F702DC" w:rsidRPr="00F702DC" w:rsidRDefault="00F702DC" w:rsidP="00F702DC">
      <w:pPr>
        <w:spacing w:after="160" w:line="256" w:lineRule="auto"/>
        <w:ind w:left="720"/>
        <w:contextualSpacing/>
        <w:rPr>
          <w:rFonts w:ascii="Tahoma" w:eastAsia="Calibri" w:hAnsi="Tahoma" w:cs="Tahoma"/>
          <w:sz w:val="28"/>
          <w:szCs w:val="28"/>
        </w:rPr>
      </w:pPr>
    </w:p>
    <w:p w14:paraId="3F946E97" w14:textId="77777777" w:rsidR="00F702DC" w:rsidRPr="00F702DC" w:rsidRDefault="00F702DC" w:rsidP="00F702DC">
      <w:pPr>
        <w:numPr>
          <w:ilvl w:val="0"/>
          <w:numId w:val="4"/>
        </w:numPr>
        <w:spacing w:after="160" w:line="256" w:lineRule="auto"/>
        <w:contextualSpacing/>
        <w:rPr>
          <w:rFonts w:ascii="Tahoma" w:eastAsia="Calibri" w:hAnsi="Tahoma" w:cs="Tahoma"/>
          <w:sz w:val="28"/>
          <w:szCs w:val="28"/>
        </w:rPr>
      </w:pPr>
      <w:r w:rsidRPr="00F702DC">
        <w:rPr>
          <w:rFonts w:ascii="Tahoma" w:eastAsia="Calibri" w:hAnsi="Tahoma" w:cs="Tahoma"/>
          <w:sz w:val="28"/>
          <w:szCs w:val="28"/>
        </w:rPr>
        <w:t>A records retention policy should be proposed by the Treasurer to confirm records are available for auditing and other purposes as needed.  Not yet completed.</w:t>
      </w:r>
    </w:p>
    <w:p w14:paraId="3C635DBD" w14:textId="77777777" w:rsidR="00F702DC" w:rsidRPr="00F702DC" w:rsidRDefault="00F702DC" w:rsidP="00F702DC">
      <w:pPr>
        <w:spacing w:after="160" w:line="256" w:lineRule="auto"/>
        <w:ind w:left="720"/>
        <w:contextualSpacing/>
        <w:rPr>
          <w:rFonts w:ascii="Tahoma" w:eastAsia="Calibri" w:hAnsi="Tahoma" w:cs="Tahoma"/>
          <w:sz w:val="28"/>
          <w:szCs w:val="28"/>
        </w:rPr>
      </w:pPr>
    </w:p>
    <w:p w14:paraId="4B0FEF0E" w14:textId="77777777" w:rsidR="00F702DC" w:rsidRPr="00F702DC" w:rsidRDefault="00F702DC" w:rsidP="00F702DC">
      <w:pPr>
        <w:keepNext/>
        <w:spacing w:after="160" w:line="256" w:lineRule="auto"/>
        <w:outlineLvl w:val="1"/>
        <w:rPr>
          <w:rFonts w:ascii="Bradley Hand ITC" w:eastAsia="Calibri" w:hAnsi="Bradley Hand ITC"/>
          <w:b/>
          <w:bCs/>
          <w:sz w:val="44"/>
          <w:szCs w:val="44"/>
        </w:rPr>
      </w:pPr>
      <w:r w:rsidRPr="00F702DC">
        <w:rPr>
          <w:rFonts w:ascii="Bradley Hand ITC" w:eastAsia="Calibri" w:hAnsi="Bradley Hand ITC"/>
          <w:b/>
          <w:bCs/>
          <w:sz w:val="44"/>
          <w:szCs w:val="44"/>
        </w:rPr>
        <w:t>Carolyn Stubbs</w:t>
      </w:r>
    </w:p>
    <w:p w14:paraId="3D52CC4B" w14:textId="77777777" w:rsidR="00F702DC" w:rsidRPr="00F702DC" w:rsidRDefault="00F702DC" w:rsidP="00F702DC">
      <w:pPr>
        <w:spacing w:after="160" w:line="256" w:lineRule="auto"/>
        <w:rPr>
          <w:rFonts w:ascii="Tahoma" w:eastAsia="Calibri" w:hAnsi="Tahoma" w:cs="Tahoma"/>
          <w:sz w:val="28"/>
          <w:szCs w:val="28"/>
        </w:rPr>
      </w:pPr>
      <w:r w:rsidRPr="00F702DC">
        <w:rPr>
          <w:rFonts w:ascii="Tahoma" w:eastAsia="Calibri" w:hAnsi="Tahoma" w:cs="Tahoma"/>
          <w:sz w:val="28"/>
          <w:szCs w:val="28"/>
        </w:rPr>
        <w:t>Audit Committee Chair</w:t>
      </w:r>
    </w:p>
    <w:p w14:paraId="2C743BC7" w14:textId="77777777" w:rsidR="00F702DC" w:rsidRPr="00F702DC" w:rsidRDefault="00F702DC" w:rsidP="00F702DC">
      <w:pPr>
        <w:spacing w:after="160" w:line="256" w:lineRule="auto"/>
        <w:rPr>
          <w:rFonts w:ascii="Tahoma" w:eastAsia="Calibri" w:hAnsi="Tahoma" w:cs="Tahoma"/>
          <w:sz w:val="28"/>
          <w:szCs w:val="28"/>
        </w:rPr>
      </w:pPr>
      <w:r w:rsidRPr="00F702DC">
        <w:rPr>
          <w:rFonts w:ascii="Tahoma" w:eastAsia="Calibri" w:hAnsi="Tahoma" w:cs="Tahoma"/>
          <w:sz w:val="28"/>
          <w:szCs w:val="28"/>
        </w:rPr>
        <w:t xml:space="preserve">2/24/23  </w:t>
      </w:r>
    </w:p>
    <w:p w14:paraId="022615AB" w14:textId="77777777" w:rsidR="00F702DC" w:rsidRPr="00F702DC" w:rsidRDefault="00F702DC" w:rsidP="00F702DC">
      <w:pPr>
        <w:spacing w:after="160" w:line="256" w:lineRule="auto"/>
        <w:jc w:val="right"/>
        <w:rPr>
          <w:rFonts w:ascii="Tahoma" w:eastAsia="Calibri" w:hAnsi="Tahoma" w:cs="Tahoma"/>
          <w:sz w:val="16"/>
          <w:szCs w:val="16"/>
        </w:rPr>
      </w:pPr>
      <w:r w:rsidRPr="00F702DC">
        <w:rPr>
          <w:rFonts w:ascii="Tahoma" w:eastAsia="Calibri" w:hAnsi="Tahoma" w:cs="Tahoma"/>
          <w:sz w:val="16"/>
          <w:szCs w:val="16"/>
        </w:rPr>
        <w:t>Mid-Michigan Audit report Schneberger 2 24 23</w:t>
      </w:r>
    </w:p>
    <w:p w14:paraId="33DB61AD" w14:textId="77777777" w:rsidR="00F702DC" w:rsidRPr="00453024" w:rsidRDefault="00F702DC" w:rsidP="007740F8">
      <w:pPr>
        <w:jc w:val="right"/>
        <w:rPr>
          <w:rFonts w:ascii="Tahoma" w:eastAsia="Calibri" w:hAnsi="Tahoma" w:cs="Tahoma"/>
          <w:sz w:val="16"/>
          <w:szCs w:val="16"/>
        </w:rPr>
      </w:pPr>
    </w:p>
    <w:sectPr w:rsidR="00F702DC" w:rsidRPr="00453024" w:rsidSect="00BA0E8C">
      <w:headerReference w:type="even" r:id="rId10"/>
      <w:headerReference w:type="default" r:id="rId11"/>
      <w:footerReference w:type="even" r:id="rId12"/>
      <w:footerReference w:type="default" r:id="rId13"/>
      <w:headerReference w:type="first" r:id="rId14"/>
      <w:footerReference w:type="first" r:id="rId15"/>
      <w:type w:val="continuous"/>
      <w:pgSz w:w="12240" w:h="15840"/>
      <w:pgMar w:top="720" w:right="720" w:bottom="720" w:left="720" w:header="720" w:footer="720" w:gutter="0"/>
      <w:lnNumType w:countBy="1" w:restart="continuous"/>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031666" w14:textId="77777777" w:rsidR="00BA0E8C" w:rsidRDefault="00BA0E8C" w:rsidP="008366F3">
      <w:r>
        <w:separator/>
      </w:r>
    </w:p>
  </w:endnote>
  <w:endnote w:type="continuationSeparator" w:id="0">
    <w:p w14:paraId="354E49CC" w14:textId="77777777" w:rsidR="00BA0E8C" w:rsidRDefault="00BA0E8C" w:rsidP="008366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adley Hand ITC">
    <w:panose1 w:val="03070402050302030203"/>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E77069" w14:textId="77777777" w:rsidR="00565078" w:rsidRDefault="005650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A98B43" w14:textId="77777777" w:rsidR="00565078" w:rsidRDefault="0056507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459DF4" w14:textId="77777777" w:rsidR="00565078" w:rsidRDefault="005650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7D5285" w14:textId="77777777" w:rsidR="00BA0E8C" w:rsidRDefault="00BA0E8C" w:rsidP="008366F3">
      <w:r>
        <w:separator/>
      </w:r>
    </w:p>
  </w:footnote>
  <w:footnote w:type="continuationSeparator" w:id="0">
    <w:p w14:paraId="4E7DEFFC" w14:textId="77777777" w:rsidR="00BA0E8C" w:rsidRDefault="00BA0E8C" w:rsidP="008366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EC1A1E" w14:textId="77777777" w:rsidR="00565078" w:rsidRDefault="0056507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B5F154" w14:textId="7F283006" w:rsidR="00565078" w:rsidRDefault="0056507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FF419D" w14:textId="77777777" w:rsidR="00565078" w:rsidRDefault="005650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FE5FA8"/>
    <w:multiLevelType w:val="multilevel"/>
    <w:tmpl w:val="D590A1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0524234"/>
    <w:multiLevelType w:val="hybridMultilevel"/>
    <w:tmpl w:val="EB70B05A"/>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 w15:restartNumberingAfterBreak="0">
    <w:nsid w:val="4A486F44"/>
    <w:multiLevelType w:val="hybridMultilevel"/>
    <w:tmpl w:val="36C8DE2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4D724151"/>
    <w:multiLevelType w:val="hybridMultilevel"/>
    <w:tmpl w:val="508A38E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81908736">
    <w:abstractNumId w:val="3"/>
  </w:num>
  <w:num w:numId="2" w16cid:durableId="249852887">
    <w:abstractNumId w:val="1"/>
  </w:num>
  <w:num w:numId="3" w16cid:durableId="1036545084">
    <w:abstractNumId w:val="0"/>
  </w:num>
  <w:num w:numId="4" w16cid:durableId="157686339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7295"/>
    <w:rsid w:val="000069EA"/>
    <w:rsid w:val="00006E56"/>
    <w:rsid w:val="0000725C"/>
    <w:rsid w:val="0001295A"/>
    <w:rsid w:val="00014ACC"/>
    <w:rsid w:val="000150B6"/>
    <w:rsid w:val="00020BCB"/>
    <w:rsid w:val="00020D94"/>
    <w:rsid w:val="000213FE"/>
    <w:rsid w:val="000231EC"/>
    <w:rsid w:val="00024F4C"/>
    <w:rsid w:val="0002527D"/>
    <w:rsid w:val="000273F2"/>
    <w:rsid w:val="000308A5"/>
    <w:rsid w:val="00031CD4"/>
    <w:rsid w:val="00035300"/>
    <w:rsid w:val="00037BDA"/>
    <w:rsid w:val="00042BBB"/>
    <w:rsid w:val="000451DB"/>
    <w:rsid w:val="00047C19"/>
    <w:rsid w:val="00052E2D"/>
    <w:rsid w:val="000536BD"/>
    <w:rsid w:val="000606AE"/>
    <w:rsid w:val="00064A2D"/>
    <w:rsid w:val="00067AF9"/>
    <w:rsid w:val="000705EC"/>
    <w:rsid w:val="000840D3"/>
    <w:rsid w:val="000914B3"/>
    <w:rsid w:val="000924B1"/>
    <w:rsid w:val="00092F69"/>
    <w:rsid w:val="000935C8"/>
    <w:rsid w:val="000962EA"/>
    <w:rsid w:val="000A37D3"/>
    <w:rsid w:val="000B2B33"/>
    <w:rsid w:val="000B6F6D"/>
    <w:rsid w:val="000C18C2"/>
    <w:rsid w:val="000C4C8F"/>
    <w:rsid w:val="000D4D76"/>
    <w:rsid w:val="000E4D6A"/>
    <w:rsid w:val="000E77FF"/>
    <w:rsid w:val="000F308D"/>
    <w:rsid w:val="0010403D"/>
    <w:rsid w:val="00105FA2"/>
    <w:rsid w:val="00110689"/>
    <w:rsid w:val="0011406F"/>
    <w:rsid w:val="001148A8"/>
    <w:rsid w:val="001168A3"/>
    <w:rsid w:val="00117A3D"/>
    <w:rsid w:val="00121645"/>
    <w:rsid w:val="00133D37"/>
    <w:rsid w:val="00133E0C"/>
    <w:rsid w:val="00136C52"/>
    <w:rsid w:val="00140353"/>
    <w:rsid w:val="00151F17"/>
    <w:rsid w:val="00154B12"/>
    <w:rsid w:val="001555E4"/>
    <w:rsid w:val="00156445"/>
    <w:rsid w:val="001578C4"/>
    <w:rsid w:val="001621EE"/>
    <w:rsid w:val="00171292"/>
    <w:rsid w:val="0017333B"/>
    <w:rsid w:val="0017446B"/>
    <w:rsid w:val="001859F6"/>
    <w:rsid w:val="00186840"/>
    <w:rsid w:val="00190854"/>
    <w:rsid w:val="00190B75"/>
    <w:rsid w:val="00196AB2"/>
    <w:rsid w:val="001A5BC8"/>
    <w:rsid w:val="001A68D9"/>
    <w:rsid w:val="001C3D1C"/>
    <w:rsid w:val="001D0E0C"/>
    <w:rsid w:val="001D6601"/>
    <w:rsid w:val="001E301C"/>
    <w:rsid w:val="001E3DDE"/>
    <w:rsid w:val="001E439F"/>
    <w:rsid w:val="001E5127"/>
    <w:rsid w:val="001F4D68"/>
    <w:rsid w:val="00220097"/>
    <w:rsid w:val="00220476"/>
    <w:rsid w:val="00222BAE"/>
    <w:rsid w:val="00225AE4"/>
    <w:rsid w:val="0023096E"/>
    <w:rsid w:val="002320A2"/>
    <w:rsid w:val="00232E6D"/>
    <w:rsid w:val="002361CD"/>
    <w:rsid w:val="0023639E"/>
    <w:rsid w:val="00237FB3"/>
    <w:rsid w:val="0024720D"/>
    <w:rsid w:val="00247762"/>
    <w:rsid w:val="00247C0D"/>
    <w:rsid w:val="00250800"/>
    <w:rsid w:val="002535BE"/>
    <w:rsid w:val="002619CA"/>
    <w:rsid w:val="00261F72"/>
    <w:rsid w:val="0026224F"/>
    <w:rsid w:val="002627B4"/>
    <w:rsid w:val="002660EC"/>
    <w:rsid w:val="002668C8"/>
    <w:rsid w:val="00272925"/>
    <w:rsid w:val="00292A56"/>
    <w:rsid w:val="00293100"/>
    <w:rsid w:val="002953F3"/>
    <w:rsid w:val="00295F06"/>
    <w:rsid w:val="00296876"/>
    <w:rsid w:val="00297575"/>
    <w:rsid w:val="00297DED"/>
    <w:rsid w:val="002A129B"/>
    <w:rsid w:val="002A7815"/>
    <w:rsid w:val="002B2815"/>
    <w:rsid w:val="002B3229"/>
    <w:rsid w:val="002B6652"/>
    <w:rsid w:val="002B70C1"/>
    <w:rsid w:val="002B7A02"/>
    <w:rsid w:val="002C2BD2"/>
    <w:rsid w:val="002C3FE7"/>
    <w:rsid w:val="002C45B4"/>
    <w:rsid w:val="002C59A5"/>
    <w:rsid w:val="002C7923"/>
    <w:rsid w:val="002D764C"/>
    <w:rsid w:val="002E165E"/>
    <w:rsid w:val="002E36FE"/>
    <w:rsid w:val="002E52F4"/>
    <w:rsid w:val="002E637D"/>
    <w:rsid w:val="002F1DA0"/>
    <w:rsid w:val="002F45FA"/>
    <w:rsid w:val="002F47ED"/>
    <w:rsid w:val="00300D1E"/>
    <w:rsid w:val="00303BAF"/>
    <w:rsid w:val="00305066"/>
    <w:rsid w:val="00305DF1"/>
    <w:rsid w:val="003137AD"/>
    <w:rsid w:val="00314249"/>
    <w:rsid w:val="00316F83"/>
    <w:rsid w:val="00317EA0"/>
    <w:rsid w:val="003240C0"/>
    <w:rsid w:val="00325671"/>
    <w:rsid w:val="00325F5D"/>
    <w:rsid w:val="00340703"/>
    <w:rsid w:val="00340814"/>
    <w:rsid w:val="00342E6C"/>
    <w:rsid w:val="00343545"/>
    <w:rsid w:val="003440B8"/>
    <w:rsid w:val="00345ABF"/>
    <w:rsid w:val="003525E5"/>
    <w:rsid w:val="003653AB"/>
    <w:rsid w:val="00365688"/>
    <w:rsid w:val="003656FC"/>
    <w:rsid w:val="00365A40"/>
    <w:rsid w:val="00371B73"/>
    <w:rsid w:val="00373DAE"/>
    <w:rsid w:val="00377E19"/>
    <w:rsid w:val="003912B5"/>
    <w:rsid w:val="003A48FB"/>
    <w:rsid w:val="003A4A2E"/>
    <w:rsid w:val="003A7340"/>
    <w:rsid w:val="003B0D71"/>
    <w:rsid w:val="003B1C69"/>
    <w:rsid w:val="003B2F29"/>
    <w:rsid w:val="003B4058"/>
    <w:rsid w:val="003B7514"/>
    <w:rsid w:val="003B7AF9"/>
    <w:rsid w:val="003C0FA0"/>
    <w:rsid w:val="003C10EE"/>
    <w:rsid w:val="003C42EB"/>
    <w:rsid w:val="003D3D51"/>
    <w:rsid w:val="003E1DC4"/>
    <w:rsid w:val="003E37DC"/>
    <w:rsid w:val="003E3ED2"/>
    <w:rsid w:val="003F09B0"/>
    <w:rsid w:val="003F32EA"/>
    <w:rsid w:val="003F627A"/>
    <w:rsid w:val="003F7B9B"/>
    <w:rsid w:val="00402156"/>
    <w:rsid w:val="00402BEE"/>
    <w:rsid w:val="004038E3"/>
    <w:rsid w:val="00403B37"/>
    <w:rsid w:val="00403DF9"/>
    <w:rsid w:val="004058A7"/>
    <w:rsid w:val="00413C09"/>
    <w:rsid w:val="00415C8F"/>
    <w:rsid w:val="004175DD"/>
    <w:rsid w:val="00417F84"/>
    <w:rsid w:val="004244AC"/>
    <w:rsid w:val="00426095"/>
    <w:rsid w:val="0042798E"/>
    <w:rsid w:val="00431FB2"/>
    <w:rsid w:val="00437D21"/>
    <w:rsid w:val="00440D9D"/>
    <w:rsid w:val="00442846"/>
    <w:rsid w:val="00442895"/>
    <w:rsid w:val="00445AE3"/>
    <w:rsid w:val="00445F95"/>
    <w:rsid w:val="00446437"/>
    <w:rsid w:val="00447199"/>
    <w:rsid w:val="004475E5"/>
    <w:rsid w:val="00453024"/>
    <w:rsid w:val="00453985"/>
    <w:rsid w:val="00456FB4"/>
    <w:rsid w:val="00462F10"/>
    <w:rsid w:val="00464AF8"/>
    <w:rsid w:val="004674A0"/>
    <w:rsid w:val="0047082C"/>
    <w:rsid w:val="00472480"/>
    <w:rsid w:val="00472BAF"/>
    <w:rsid w:val="00472ED5"/>
    <w:rsid w:val="00477295"/>
    <w:rsid w:val="00481EFC"/>
    <w:rsid w:val="00484CC5"/>
    <w:rsid w:val="00490AD0"/>
    <w:rsid w:val="00493B26"/>
    <w:rsid w:val="0049426A"/>
    <w:rsid w:val="004A2307"/>
    <w:rsid w:val="004A7034"/>
    <w:rsid w:val="004B33B6"/>
    <w:rsid w:val="004B6E2F"/>
    <w:rsid w:val="004C32C7"/>
    <w:rsid w:val="004C665C"/>
    <w:rsid w:val="004C6DF3"/>
    <w:rsid w:val="004C7350"/>
    <w:rsid w:val="004D4A35"/>
    <w:rsid w:val="004E3A73"/>
    <w:rsid w:val="004E710E"/>
    <w:rsid w:val="004F1938"/>
    <w:rsid w:val="004F347E"/>
    <w:rsid w:val="00502016"/>
    <w:rsid w:val="00503AB7"/>
    <w:rsid w:val="00503CBF"/>
    <w:rsid w:val="005062E6"/>
    <w:rsid w:val="00511706"/>
    <w:rsid w:val="00513081"/>
    <w:rsid w:val="005250D6"/>
    <w:rsid w:val="005322C0"/>
    <w:rsid w:val="005363F7"/>
    <w:rsid w:val="00540DC1"/>
    <w:rsid w:val="00546AE6"/>
    <w:rsid w:val="00565078"/>
    <w:rsid w:val="005662CE"/>
    <w:rsid w:val="0057506B"/>
    <w:rsid w:val="00577CA6"/>
    <w:rsid w:val="00581294"/>
    <w:rsid w:val="00585B0F"/>
    <w:rsid w:val="005A2843"/>
    <w:rsid w:val="005A6462"/>
    <w:rsid w:val="005B35A1"/>
    <w:rsid w:val="005B62F1"/>
    <w:rsid w:val="005B6A93"/>
    <w:rsid w:val="005C1F6A"/>
    <w:rsid w:val="005C2376"/>
    <w:rsid w:val="005C2ED0"/>
    <w:rsid w:val="005C52D3"/>
    <w:rsid w:val="005C644E"/>
    <w:rsid w:val="005D67F4"/>
    <w:rsid w:val="005E0F5A"/>
    <w:rsid w:val="005E2023"/>
    <w:rsid w:val="005E2751"/>
    <w:rsid w:val="005E31EE"/>
    <w:rsid w:val="005E51AD"/>
    <w:rsid w:val="005E7379"/>
    <w:rsid w:val="005F1D1D"/>
    <w:rsid w:val="005F2F22"/>
    <w:rsid w:val="00607486"/>
    <w:rsid w:val="00607B07"/>
    <w:rsid w:val="006100C1"/>
    <w:rsid w:val="006134B0"/>
    <w:rsid w:val="00615E50"/>
    <w:rsid w:val="00620257"/>
    <w:rsid w:val="0062170A"/>
    <w:rsid w:val="006233CE"/>
    <w:rsid w:val="00624D75"/>
    <w:rsid w:val="00635609"/>
    <w:rsid w:val="00636755"/>
    <w:rsid w:val="006415F6"/>
    <w:rsid w:val="0064264E"/>
    <w:rsid w:val="00643765"/>
    <w:rsid w:val="0064424A"/>
    <w:rsid w:val="00645BA7"/>
    <w:rsid w:val="0064711B"/>
    <w:rsid w:val="00647FF0"/>
    <w:rsid w:val="00655162"/>
    <w:rsid w:val="00661130"/>
    <w:rsid w:val="00674DA0"/>
    <w:rsid w:val="0067578E"/>
    <w:rsid w:val="00677967"/>
    <w:rsid w:val="00680E64"/>
    <w:rsid w:val="00683A71"/>
    <w:rsid w:val="00683AB7"/>
    <w:rsid w:val="00693E04"/>
    <w:rsid w:val="00696E29"/>
    <w:rsid w:val="00697797"/>
    <w:rsid w:val="006A203D"/>
    <w:rsid w:val="006B01C6"/>
    <w:rsid w:val="006B2499"/>
    <w:rsid w:val="006B2577"/>
    <w:rsid w:val="006B3E8C"/>
    <w:rsid w:val="006B48B0"/>
    <w:rsid w:val="006B5EAA"/>
    <w:rsid w:val="006B77A2"/>
    <w:rsid w:val="006C4508"/>
    <w:rsid w:val="006D0363"/>
    <w:rsid w:val="006D23EB"/>
    <w:rsid w:val="006D47A0"/>
    <w:rsid w:val="006D4C6B"/>
    <w:rsid w:val="006D6EE4"/>
    <w:rsid w:val="006E27FE"/>
    <w:rsid w:val="006E3477"/>
    <w:rsid w:val="006E6795"/>
    <w:rsid w:val="006E7903"/>
    <w:rsid w:val="006F282A"/>
    <w:rsid w:val="006F2CAD"/>
    <w:rsid w:val="006F6BAE"/>
    <w:rsid w:val="006F6D54"/>
    <w:rsid w:val="006F7930"/>
    <w:rsid w:val="00701D4B"/>
    <w:rsid w:val="007042F2"/>
    <w:rsid w:val="007103A5"/>
    <w:rsid w:val="00710E65"/>
    <w:rsid w:val="00713AAE"/>
    <w:rsid w:val="00714C3E"/>
    <w:rsid w:val="00717867"/>
    <w:rsid w:val="00720705"/>
    <w:rsid w:val="0072194E"/>
    <w:rsid w:val="00726702"/>
    <w:rsid w:val="0073094B"/>
    <w:rsid w:val="00732117"/>
    <w:rsid w:val="007329C7"/>
    <w:rsid w:val="00733766"/>
    <w:rsid w:val="0073409B"/>
    <w:rsid w:val="0073718D"/>
    <w:rsid w:val="00740D8A"/>
    <w:rsid w:val="00741421"/>
    <w:rsid w:val="00741562"/>
    <w:rsid w:val="007437B2"/>
    <w:rsid w:val="00746A20"/>
    <w:rsid w:val="00750F3B"/>
    <w:rsid w:val="0075179A"/>
    <w:rsid w:val="00753584"/>
    <w:rsid w:val="00756BE0"/>
    <w:rsid w:val="00770872"/>
    <w:rsid w:val="00770AE5"/>
    <w:rsid w:val="00771041"/>
    <w:rsid w:val="007740F8"/>
    <w:rsid w:val="0077799A"/>
    <w:rsid w:val="00780780"/>
    <w:rsid w:val="007815FB"/>
    <w:rsid w:val="0078443C"/>
    <w:rsid w:val="0078485F"/>
    <w:rsid w:val="007866AA"/>
    <w:rsid w:val="007903C1"/>
    <w:rsid w:val="00793D1B"/>
    <w:rsid w:val="00794C1E"/>
    <w:rsid w:val="007A2621"/>
    <w:rsid w:val="007A6ED5"/>
    <w:rsid w:val="007B11BD"/>
    <w:rsid w:val="007B150D"/>
    <w:rsid w:val="007B171B"/>
    <w:rsid w:val="007B436F"/>
    <w:rsid w:val="007B4443"/>
    <w:rsid w:val="007B5CBC"/>
    <w:rsid w:val="007C2365"/>
    <w:rsid w:val="007C50B0"/>
    <w:rsid w:val="007C55D8"/>
    <w:rsid w:val="007C7297"/>
    <w:rsid w:val="007E310C"/>
    <w:rsid w:val="007F5221"/>
    <w:rsid w:val="007F5925"/>
    <w:rsid w:val="007F5BFA"/>
    <w:rsid w:val="007F78CD"/>
    <w:rsid w:val="007F7B0D"/>
    <w:rsid w:val="00802BB7"/>
    <w:rsid w:val="00803D76"/>
    <w:rsid w:val="00806280"/>
    <w:rsid w:val="0081039F"/>
    <w:rsid w:val="0081147A"/>
    <w:rsid w:val="00816525"/>
    <w:rsid w:val="00820284"/>
    <w:rsid w:val="00831CD8"/>
    <w:rsid w:val="00833E67"/>
    <w:rsid w:val="008366F3"/>
    <w:rsid w:val="00842A5A"/>
    <w:rsid w:val="00861674"/>
    <w:rsid w:val="0087021D"/>
    <w:rsid w:val="00873387"/>
    <w:rsid w:val="00873C43"/>
    <w:rsid w:val="00883CA6"/>
    <w:rsid w:val="00885F5E"/>
    <w:rsid w:val="00896916"/>
    <w:rsid w:val="0089716F"/>
    <w:rsid w:val="008A44E3"/>
    <w:rsid w:val="008A5662"/>
    <w:rsid w:val="008A746B"/>
    <w:rsid w:val="008B64DD"/>
    <w:rsid w:val="008B7619"/>
    <w:rsid w:val="008B7AC1"/>
    <w:rsid w:val="008C28DF"/>
    <w:rsid w:val="008C32FA"/>
    <w:rsid w:val="008C4773"/>
    <w:rsid w:val="008C5FC3"/>
    <w:rsid w:val="008C66CE"/>
    <w:rsid w:val="008E1DE6"/>
    <w:rsid w:val="008E269E"/>
    <w:rsid w:val="008E5F08"/>
    <w:rsid w:val="009020F5"/>
    <w:rsid w:val="00902850"/>
    <w:rsid w:val="00904DDE"/>
    <w:rsid w:val="00923E4A"/>
    <w:rsid w:val="009322FF"/>
    <w:rsid w:val="00933FAF"/>
    <w:rsid w:val="0093482B"/>
    <w:rsid w:val="009357EE"/>
    <w:rsid w:val="00943F6D"/>
    <w:rsid w:val="00944A67"/>
    <w:rsid w:val="00944C9C"/>
    <w:rsid w:val="00947AD8"/>
    <w:rsid w:val="00953D20"/>
    <w:rsid w:val="00957BAA"/>
    <w:rsid w:val="0096316E"/>
    <w:rsid w:val="009673C7"/>
    <w:rsid w:val="00977BC5"/>
    <w:rsid w:val="00980F65"/>
    <w:rsid w:val="00990652"/>
    <w:rsid w:val="009945F7"/>
    <w:rsid w:val="00995931"/>
    <w:rsid w:val="00995D8C"/>
    <w:rsid w:val="009B0CC1"/>
    <w:rsid w:val="009B645D"/>
    <w:rsid w:val="009B7BB1"/>
    <w:rsid w:val="009B7D61"/>
    <w:rsid w:val="009C0F38"/>
    <w:rsid w:val="009C35A2"/>
    <w:rsid w:val="009C410C"/>
    <w:rsid w:val="009D598F"/>
    <w:rsid w:val="009D783E"/>
    <w:rsid w:val="009D7DA7"/>
    <w:rsid w:val="009E098F"/>
    <w:rsid w:val="009E2505"/>
    <w:rsid w:val="009E64DB"/>
    <w:rsid w:val="009E6CBC"/>
    <w:rsid w:val="009F0165"/>
    <w:rsid w:val="009F0B2D"/>
    <w:rsid w:val="009F0FC2"/>
    <w:rsid w:val="009F3281"/>
    <w:rsid w:val="009F499B"/>
    <w:rsid w:val="009F6243"/>
    <w:rsid w:val="00A02AF1"/>
    <w:rsid w:val="00A04F39"/>
    <w:rsid w:val="00A05921"/>
    <w:rsid w:val="00A12740"/>
    <w:rsid w:val="00A15724"/>
    <w:rsid w:val="00A16AA3"/>
    <w:rsid w:val="00A207DA"/>
    <w:rsid w:val="00A23B52"/>
    <w:rsid w:val="00A358C4"/>
    <w:rsid w:val="00A36306"/>
    <w:rsid w:val="00A36325"/>
    <w:rsid w:val="00A4240B"/>
    <w:rsid w:val="00A51A90"/>
    <w:rsid w:val="00A62223"/>
    <w:rsid w:val="00A6773D"/>
    <w:rsid w:val="00A708E8"/>
    <w:rsid w:val="00A72E3C"/>
    <w:rsid w:val="00A820D4"/>
    <w:rsid w:val="00A853D2"/>
    <w:rsid w:val="00A86646"/>
    <w:rsid w:val="00A900DA"/>
    <w:rsid w:val="00A933C9"/>
    <w:rsid w:val="00A948BF"/>
    <w:rsid w:val="00A9654F"/>
    <w:rsid w:val="00AB098B"/>
    <w:rsid w:val="00AB6067"/>
    <w:rsid w:val="00AB649B"/>
    <w:rsid w:val="00AB7B4E"/>
    <w:rsid w:val="00AC0F59"/>
    <w:rsid w:val="00AD56F2"/>
    <w:rsid w:val="00AD6A97"/>
    <w:rsid w:val="00AD75F7"/>
    <w:rsid w:val="00AE00BB"/>
    <w:rsid w:val="00AE318F"/>
    <w:rsid w:val="00AE3F22"/>
    <w:rsid w:val="00AF682A"/>
    <w:rsid w:val="00B003FC"/>
    <w:rsid w:val="00B02089"/>
    <w:rsid w:val="00B05F13"/>
    <w:rsid w:val="00B05FD1"/>
    <w:rsid w:val="00B06DC1"/>
    <w:rsid w:val="00B06FD6"/>
    <w:rsid w:val="00B071AD"/>
    <w:rsid w:val="00B11096"/>
    <w:rsid w:val="00B11575"/>
    <w:rsid w:val="00B1275F"/>
    <w:rsid w:val="00B16E46"/>
    <w:rsid w:val="00B17286"/>
    <w:rsid w:val="00B217DF"/>
    <w:rsid w:val="00B23157"/>
    <w:rsid w:val="00B239E5"/>
    <w:rsid w:val="00B278D8"/>
    <w:rsid w:val="00B319ED"/>
    <w:rsid w:val="00B3281B"/>
    <w:rsid w:val="00B33A95"/>
    <w:rsid w:val="00B3403C"/>
    <w:rsid w:val="00B34583"/>
    <w:rsid w:val="00B376F9"/>
    <w:rsid w:val="00B37F9E"/>
    <w:rsid w:val="00B41482"/>
    <w:rsid w:val="00B47E48"/>
    <w:rsid w:val="00B5205A"/>
    <w:rsid w:val="00B55BE3"/>
    <w:rsid w:val="00B577F0"/>
    <w:rsid w:val="00B62F62"/>
    <w:rsid w:val="00B64DA6"/>
    <w:rsid w:val="00B65671"/>
    <w:rsid w:val="00B70A92"/>
    <w:rsid w:val="00B74A5C"/>
    <w:rsid w:val="00B75802"/>
    <w:rsid w:val="00B77015"/>
    <w:rsid w:val="00B77BF2"/>
    <w:rsid w:val="00B80051"/>
    <w:rsid w:val="00B82D7D"/>
    <w:rsid w:val="00B82FB3"/>
    <w:rsid w:val="00B86F3E"/>
    <w:rsid w:val="00B95DC6"/>
    <w:rsid w:val="00BA0194"/>
    <w:rsid w:val="00BA0E8C"/>
    <w:rsid w:val="00BA59D1"/>
    <w:rsid w:val="00BA6DC5"/>
    <w:rsid w:val="00BB0E77"/>
    <w:rsid w:val="00BB2C6D"/>
    <w:rsid w:val="00BB42DC"/>
    <w:rsid w:val="00BB58DE"/>
    <w:rsid w:val="00BB59A3"/>
    <w:rsid w:val="00BB621C"/>
    <w:rsid w:val="00BB7F75"/>
    <w:rsid w:val="00BC0C68"/>
    <w:rsid w:val="00BC5DF7"/>
    <w:rsid w:val="00BD068E"/>
    <w:rsid w:val="00BD19A1"/>
    <w:rsid w:val="00BD5C82"/>
    <w:rsid w:val="00BE1EA3"/>
    <w:rsid w:val="00BE4856"/>
    <w:rsid w:val="00BE680B"/>
    <w:rsid w:val="00BF712D"/>
    <w:rsid w:val="00BF7F96"/>
    <w:rsid w:val="00C01F68"/>
    <w:rsid w:val="00C02877"/>
    <w:rsid w:val="00C02FDD"/>
    <w:rsid w:val="00C03134"/>
    <w:rsid w:val="00C067E3"/>
    <w:rsid w:val="00C100AB"/>
    <w:rsid w:val="00C11A22"/>
    <w:rsid w:val="00C207F3"/>
    <w:rsid w:val="00C20CEB"/>
    <w:rsid w:val="00C22DD5"/>
    <w:rsid w:val="00C2750A"/>
    <w:rsid w:val="00C30506"/>
    <w:rsid w:val="00C31631"/>
    <w:rsid w:val="00C316DE"/>
    <w:rsid w:val="00C33065"/>
    <w:rsid w:val="00C33429"/>
    <w:rsid w:val="00C41DD1"/>
    <w:rsid w:val="00C43454"/>
    <w:rsid w:val="00C57BB4"/>
    <w:rsid w:val="00C6135E"/>
    <w:rsid w:val="00C62924"/>
    <w:rsid w:val="00C72362"/>
    <w:rsid w:val="00C72F4B"/>
    <w:rsid w:val="00C749A0"/>
    <w:rsid w:val="00C80957"/>
    <w:rsid w:val="00C82F64"/>
    <w:rsid w:val="00C85CF8"/>
    <w:rsid w:val="00C96064"/>
    <w:rsid w:val="00C967E6"/>
    <w:rsid w:val="00C967F1"/>
    <w:rsid w:val="00C968CF"/>
    <w:rsid w:val="00C97058"/>
    <w:rsid w:val="00CA0B1E"/>
    <w:rsid w:val="00CA50BA"/>
    <w:rsid w:val="00CA5951"/>
    <w:rsid w:val="00CA6C32"/>
    <w:rsid w:val="00CA7F46"/>
    <w:rsid w:val="00CB6EAB"/>
    <w:rsid w:val="00CB7937"/>
    <w:rsid w:val="00CB7F84"/>
    <w:rsid w:val="00CC1528"/>
    <w:rsid w:val="00CC2205"/>
    <w:rsid w:val="00CD0E71"/>
    <w:rsid w:val="00CD5B98"/>
    <w:rsid w:val="00CD6F6A"/>
    <w:rsid w:val="00CD798A"/>
    <w:rsid w:val="00CE1874"/>
    <w:rsid w:val="00CE1F45"/>
    <w:rsid w:val="00CE349F"/>
    <w:rsid w:val="00CE5BA0"/>
    <w:rsid w:val="00CE6A32"/>
    <w:rsid w:val="00CE6C29"/>
    <w:rsid w:val="00CE7C78"/>
    <w:rsid w:val="00CF5206"/>
    <w:rsid w:val="00CF77E0"/>
    <w:rsid w:val="00D00DF7"/>
    <w:rsid w:val="00D05EDF"/>
    <w:rsid w:val="00D104C4"/>
    <w:rsid w:val="00D20BA6"/>
    <w:rsid w:val="00D22802"/>
    <w:rsid w:val="00D22DD5"/>
    <w:rsid w:val="00D31DE4"/>
    <w:rsid w:val="00D31E52"/>
    <w:rsid w:val="00D42F83"/>
    <w:rsid w:val="00D466A8"/>
    <w:rsid w:val="00D47677"/>
    <w:rsid w:val="00D57428"/>
    <w:rsid w:val="00D57C34"/>
    <w:rsid w:val="00D62CE7"/>
    <w:rsid w:val="00D72C39"/>
    <w:rsid w:val="00D74A3E"/>
    <w:rsid w:val="00D77C67"/>
    <w:rsid w:val="00D802E3"/>
    <w:rsid w:val="00D84BF6"/>
    <w:rsid w:val="00D91A12"/>
    <w:rsid w:val="00D94CAF"/>
    <w:rsid w:val="00DA3F8D"/>
    <w:rsid w:val="00DA48A0"/>
    <w:rsid w:val="00DB2408"/>
    <w:rsid w:val="00DB4724"/>
    <w:rsid w:val="00DC704A"/>
    <w:rsid w:val="00DE6038"/>
    <w:rsid w:val="00DF0DF8"/>
    <w:rsid w:val="00DF3212"/>
    <w:rsid w:val="00DF59E0"/>
    <w:rsid w:val="00E019FF"/>
    <w:rsid w:val="00E06789"/>
    <w:rsid w:val="00E07247"/>
    <w:rsid w:val="00E10DA2"/>
    <w:rsid w:val="00E1749F"/>
    <w:rsid w:val="00E20426"/>
    <w:rsid w:val="00E219AE"/>
    <w:rsid w:val="00E23D7B"/>
    <w:rsid w:val="00E419D7"/>
    <w:rsid w:val="00E45CF7"/>
    <w:rsid w:val="00E475AF"/>
    <w:rsid w:val="00E52FA4"/>
    <w:rsid w:val="00E60A30"/>
    <w:rsid w:val="00E63AB4"/>
    <w:rsid w:val="00E66EC9"/>
    <w:rsid w:val="00E70302"/>
    <w:rsid w:val="00E84778"/>
    <w:rsid w:val="00E86133"/>
    <w:rsid w:val="00E86B52"/>
    <w:rsid w:val="00E90107"/>
    <w:rsid w:val="00E97114"/>
    <w:rsid w:val="00EA3684"/>
    <w:rsid w:val="00EA4671"/>
    <w:rsid w:val="00EA6FF6"/>
    <w:rsid w:val="00EB0138"/>
    <w:rsid w:val="00EB04F1"/>
    <w:rsid w:val="00EB2D26"/>
    <w:rsid w:val="00EB3D93"/>
    <w:rsid w:val="00EC082E"/>
    <w:rsid w:val="00EC50AB"/>
    <w:rsid w:val="00ED30BB"/>
    <w:rsid w:val="00ED3258"/>
    <w:rsid w:val="00ED4C16"/>
    <w:rsid w:val="00EE0B68"/>
    <w:rsid w:val="00EE0F38"/>
    <w:rsid w:val="00EE2B9F"/>
    <w:rsid w:val="00EE3F33"/>
    <w:rsid w:val="00EE6982"/>
    <w:rsid w:val="00F01E2E"/>
    <w:rsid w:val="00F02F52"/>
    <w:rsid w:val="00F06719"/>
    <w:rsid w:val="00F105F0"/>
    <w:rsid w:val="00F1064A"/>
    <w:rsid w:val="00F1358E"/>
    <w:rsid w:val="00F21E04"/>
    <w:rsid w:val="00F224A3"/>
    <w:rsid w:val="00F224B2"/>
    <w:rsid w:val="00F241CE"/>
    <w:rsid w:val="00F24F49"/>
    <w:rsid w:val="00F26505"/>
    <w:rsid w:val="00F26FD2"/>
    <w:rsid w:val="00F34457"/>
    <w:rsid w:val="00F453FB"/>
    <w:rsid w:val="00F4625C"/>
    <w:rsid w:val="00F505CC"/>
    <w:rsid w:val="00F669A7"/>
    <w:rsid w:val="00F702DC"/>
    <w:rsid w:val="00F724F8"/>
    <w:rsid w:val="00F75C43"/>
    <w:rsid w:val="00F7754B"/>
    <w:rsid w:val="00F7795D"/>
    <w:rsid w:val="00F779FB"/>
    <w:rsid w:val="00F922D5"/>
    <w:rsid w:val="00FB079C"/>
    <w:rsid w:val="00FB2CAF"/>
    <w:rsid w:val="00FB4611"/>
    <w:rsid w:val="00FC005D"/>
    <w:rsid w:val="00FC4AF6"/>
    <w:rsid w:val="00FC53D6"/>
    <w:rsid w:val="00FD2988"/>
    <w:rsid w:val="00FD67F2"/>
    <w:rsid w:val="00FD710C"/>
    <w:rsid w:val="00FE5117"/>
    <w:rsid w:val="00FE5705"/>
    <w:rsid w:val="00FE643A"/>
    <w:rsid w:val="00FE7454"/>
    <w:rsid w:val="00FF2982"/>
    <w:rsid w:val="00FF4768"/>
    <w:rsid w:val="00FF49B3"/>
    <w:rsid w:val="00FF50CE"/>
    <w:rsid w:val="00FF7928"/>
    <w:rsid w:val="00FF7E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F4BA3F5"/>
  <w15:chartTrackingRefBased/>
  <w15:docId w15:val="{56891060-41BA-4984-941F-96FBFE76C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spacing w:before="240" w:after="60"/>
      <w:outlineLvl w:val="0"/>
    </w:pPr>
    <w:rPr>
      <w:rFonts w:ascii="Arial" w:hAnsi="Arial" w:cs="Arial"/>
      <w:b/>
      <w:bCs/>
      <w:kern w:val="32"/>
      <w:sz w:val="32"/>
      <w:szCs w:val="32"/>
    </w:rPr>
  </w:style>
  <w:style w:type="paragraph" w:styleId="Heading2">
    <w:name w:val="heading 2"/>
    <w:basedOn w:val="Normal"/>
    <w:next w:val="Normal"/>
    <w:qFormat/>
    <w:pPr>
      <w:keepNext/>
      <w:tabs>
        <w:tab w:val="left" w:pos="450"/>
      </w:tabs>
      <w:ind w:left="360"/>
      <w:outlineLvl w:val="1"/>
    </w:pPr>
    <w:rPr>
      <w:b/>
      <w:bCs/>
    </w:rPr>
  </w:style>
  <w:style w:type="paragraph" w:styleId="Heading3">
    <w:name w:val="heading 3"/>
    <w:basedOn w:val="Normal"/>
    <w:next w:val="Normal"/>
    <w:link w:val="Heading3Char"/>
    <w:uiPriority w:val="9"/>
    <w:unhideWhenUsed/>
    <w:qFormat/>
    <w:rsid w:val="007A2621"/>
    <w:pPr>
      <w:keepNext/>
      <w:suppressLineNumbers/>
      <w:tabs>
        <w:tab w:val="left" w:pos="450"/>
      </w:tabs>
      <w:outlineLvl w:val="2"/>
    </w:pPr>
    <w:rPr>
      <w:rFonts w:ascii="Lucida Handwriting" w:hAnsi="Lucida Handwriting"/>
      <w:sz w:val="28"/>
      <w:szCs w:val="28"/>
    </w:rPr>
  </w:style>
  <w:style w:type="paragraph" w:styleId="Heading4">
    <w:name w:val="heading 4"/>
    <w:basedOn w:val="Normal"/>
    <w:next w:val="Normal"/>
    <w:link w:val="Heading4Char"/>
    <w:uiPriority w:val="9"/>
    <w:unhideWhenUsed/>
    <w:qFormat/>
    <w:rsid w:val="00713AAE"/>
    <w:pPr>
      <w:keepNext/>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pPr>
      <w:ind w:left="450"/>
    </w:pPr>
    <w:rPr>
      <w:b/>
      <w:bCs/>
    </w:rPr>
  </w:style>
  <w:style w:type="paragraph" w:styleId="BodyTextIndent2">
    <w:name w:val="Body Text Indent 2"/>
    <w:basedOn w:val="Normal"/>
    <w:semiHidden/>
    <w:pPr>
      <w:ind w:left="360"/>
    </w:pPr>
    <w:rPr>
      <w:b/>
      <w:bCs/>
    </w:rPr>
  </w:style>
  <w:style w:type="paragraph" w:styleId="BodyTextIndent3">
    <w:name w:val="Body Text Indent 3"/>
    <w:basedOn w:val="Normal"/>
    <w:semiHidden/>
    <w:pPr>
      <w:ind w:left="420"/>
    </w:pPr>
    <w:rPr>
      <w:b/>
      <w:bCs/>
    </w:rPr>
  </w:style>
  <w:style w:type="paragraph" w:styleId="ListParagraph">
    <w:name w:val="List Paragraph"/>
    <w:basedOn w:val="Normal"/>
    <w:uiPriority w:val="34"/>
    <w:qFormat/>
    <w:rsid w:val="00D104C4"/>
    <w:pPr>
      <w:ind w:left="720"/>
    </w:pPr>
  </w:style>
  <w:style w:type="paragraph" w:styleId="BalloonText">
    <w:name w:val="Balloon Text"/>
    <w:basedOn w:val="Normal"/>
    <w:link w:val="BalloonTextChar"/>
    <w:uiPriority w:val="99"/>
    <w:semiHidden/>
    <w:unhideWhenUsed/>
    <w:rsid w:val="005062E6"/>
    <w:rPr>
      <w:rFonts w:ascii="Segoe UI" w:hAnsi="Segoe UI" w:cs="Segoe UI"/>
      <w:sz w:val="18"/>
      <w:szCs w:val="18"/>
    </w:rPr>
  </w:style>
  <w:style w:type="character" w:customStyle="1" w:styleId="BalloonTextChar">
    <w:name w:val="Balloon Text Char"/>
    <w:link w:val="BalloonText"/>
    <w:uiPriority w:val="99"/>
    <w:semiHidden/>
    <w:rsid w:val="005062E6"/>
    <w:rPr>
      <w:rFonts w:ascii="Segoe UI" w:hAnsi="Segoe UI" w:cs="Segoe UI"/>
      <w:sz w:val="18"/>
      <w:szCs w:val="18"/>
    </w:rPr>
  </w:style>
  <w:style w:type="character" w:styleId="LineNumber">
    <w:name w:val="line number"/>
    <w:basedOn w:val="DefaultParagraphFont"/>
    <w:uiPriority w:val="99"/>
    <w:semiHidden/>
    <w:unhideWhenUsed/>
    <w:rsid w:val="002D764C"/>
  </w:style>
  <w:style w:type="paragraph" w:styleId="Header">
    <w:name w:val="header"/>
    <w:basedOn w:val="Normal"/>
    <w:link w:val="HeaderChar"/>
    <w:uiPriority w:val="99"/>
    <w:unhideWhenUsed/>
    <w:rsid w:val="008366F3"/>
    <w:pPr>
      <w:tabs>
        <w:tab w:val="center" w:pos="4680"/>
        <w:tab w:val="right" w:pos="9360"/>
      </w:tabs>
    </w:pPr>
  </w:style>
  <w:style w:type="character" w:customStyle="1" w:styleId="HeaderChar">
    <w:name w:val="Header Char"/>
    <w:link w:val="Header"/>
    <w:uiPriority w:val="99"/>
    <w:rsid w:val="008366F3"/>
    <w:rPr>
      <w:sz w:val="24"/>
      <w:szCs w:val="24"/>
    </w:rPr>
  </w:style>
  <w:style w:type="paragraph" w:styleId="Footer">
    <w:name w:val="footer"/>
    <w:basedOn w:val="Normal"/>
    <w:link w:val="FooterChar"/>
    <w:uiPriority w:val="99"/>
    <w:unhideWhenUsed/>
    <w:rsid w:val="008366F3"/>
    <w:pPr>
      <w:tabs>
        <w:tab w:val="center" w:pos="4680"/>
        <w:tab w:val="right" w:pos="9360"/>
      </w:tabs>
    </w:pPr>
  </w:style>
  <w:style w:type="character" w:customStyle="1" w:styleId="FooterChar">
    <w:name w:val="Footer Char"/>
    <w:link w:val="Footer"/>
    <w:uiPriority w:val="99"/>
    <w:rsid w:val="008366F3"/>
    <w:rPr>
      <w:sz w:val="24"/>
      <w:szCs w:val="24"/>
    </w:rPr>
  </w:style>
  <w:style w:type="character" w:customStyle="1" w:styleId="Heading3Char">
    <w:name w:val="Heading 3 Char"/>
    <w:link w:val="Heading3"/>
    <w:uiPriority w:val="9"/>
    <w:rsid w:val="007A2621"/>
    <w:rPr>
      <w:rFonts w:ascii="Lucida Handwriting" w:hAnsi="Lucida Handwriting"/>
      <w:sz w:val="28"/>
      <w:szCs w:val="28"/>
    </w:rPr>
  </w:style>
  <w:style w:type="character" w:styleId="Hyperlink">
    <w:name w:val="Hyperlink"/>
    <w:uiPriority w:val="99"/>
    <w:unhideWhenUsed/>
    <w:rsid w:val="001D0E0C"/>
    <w:rPr>
      <w:color w:val="0563C1"/>
      <w:u w:val="single"/>
    </w:rPr>
  </w:style>
  <w:style w:type="character" w:styleId="UnresolvedMention">
    <w:name w:val="Unresolved Mention"/>
    <w:uiPriority w:val="99"/>
    <w:semiHidden/>
    <w:unhideWhenUsed/>
    <w:rsid w:val="001D0E0C"/>
    <w:rPr>
      <w:color w:val="605E5C"/>
      <w:shd w:val="clear" w:color="auto" w:fill="E1DFDD"/>
    </w:rPr>
  </w:style>
  <w:style w:type="character" w:styleId="FollowedHyperlink">
    <w:name w:val="FollowedHyperlink"/>
    <w:uiPriority w:val="99"/>
    <w:semiHidden/>
    <w:unhideWhenUsed/>
    <w:rsid w:val="000C4C8F"/>
    <w:rPr>
      <w:color w:val="954F72"/>
      <w:u w:val="single"/>
    </w:rPr>
  </w:style>
  <w:style w:type="character" w:customStyle="1" w:styleId="Heading4Char">
    <w:name w:val="Heading 4 Char"/>
    <w:link w:val="Heading4"/>
    <w:uiPriority w:val="9"/>
    <w:rsid w:val="00713AAE"/>
    <w:rPr>
      <w:b/>
      <w:bCs/>
      <w:sz w:val="24"/>
      <w:szCs w:val="24"/>
    </w:rPr>
  </w:style>
  <w:style w:type="paragraph" w:styleId="Title">
    <w:name w:val="Title"/>
    <w:basedOn w:val="Normal"/>
    <w:next w:val="Normal"/>
    <w:link w:val="TitleChar"/>
    <w:uiPriority w:val="10"/>
    <w:qFormat/>
    <w:rsid w:val="00607486"/>
    <w:pPr>
      <w:jc w:val="center"/>
    </w:pPr>
    <w:rPr>
      <w:b/>
      <w:bCs/>
    </w:rPr>
  </w:style>
  <w:style w:type="character" w:customStyle="1" w:styleId="TitleChar">
    <w:name w:val="Title Char"/>
    <w:link w:val="Title"/>
    <w:uiPriority w:val="10"/>
    <w:rsid w:val="00607486"/>
    <w:rPr>
      <w:b/>
      <w:bCs/>
      <w:sz w:val="24"/>
      <w:szCs w:val="24"/>
    </w:rPr>
  </w:style>
  <w:style w:type="paragraph" w:styleId="NoSpacing">
    <w:name w:val="No Spacing"/>
    <w:uiPriority w:val="1"/>
    <w:qFormat/>
    <w:rsid w:val="00577CA6"/>
    <w:rPr>
      <w:sz w:val="24"/>
      <w:szCs w:val="24"/>
    </w:rPr>
  </w:style>
  <w:style w:type="table" w:styleId="TableGrid">
    <w:name w:val="Table Grid"/>
    <w:basedOn w:val="TableNormal"/>
    <w:uiPriority w:val="39"/>
    <w:rsid w:val="009B7D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semiHidden/>
    <w:unhideWhenUsed/>
    <w:rsid w:val="00F702DC"/>
    <w:pPr>
      <w:spacing w:after="120"/>
    </w:pPr>
  </w:style>
  <w:style w:type="character" w:customStyle="1" w:styleId="BodyTextChar">
    <w:name w:val="Body Text Char"/>
    <w:basedOn w:val="DefaultParagraphFont"/>
    <w:link w:val="BodyText"/>
    <w:uiPriority w:val="99"/>
    <w:semiHidden/>
    <w:rsid w:val="00F702D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228943">
      <w:bodyDiv w:val="1"/>
      <w:marLeft w:val="0"/>
      <w:marRight w:val="0"/>
      <w:marTop w:val="0"/>
      <w:marBottom w:val="0"/>
      <w:divBdr>
        <w:top w:val="none" w:sz="0" w:space="0" w:color="auto"/>
        <w:left w:val="none" w:sz="0" w:space="0" w:color="auto"/>
        <w:bottom w:val="none" w:sz="0" w:space="0" w:color="auto"/>
        <w:right w:val="none" w:sz="0" w:space="0" w:color="auto"/>
      </w:divBdr>
    </w:div>
    <w:div w:id="15740228">
      <w:bodyDiv w:val="1"/>
      <w:marLeft w:val="0"/>
      <w:marRight w:val="0"/>
      <w:marTop w:val="0"/>
      <w:marBottom w:val="0"/>
      <w:divBdr>
        <w:top w:val="none" w:sz="0" w:space="0" w:color="auto"/>
        <w:left w:val="none" w:sz="0" w:space="0" w:color="auto"/>
        <w:bottom w:val="none" w:sz="0" w:space="0" w:color="auto"/>
        <w:right w:val="none" w:sz="0" w:space="0" w:color="auto"/>
      </w:divBdr>
      <w:divsChild>
        <w:div w:id="1089156160">
          <w:marLeft w:val="0"/>
          <w:marRight w:val="0"/>
          <w:marTop w:val="0"/>
          <w:marBottom w:val="0"/>
          <w:divBdr>
            <w:top w:val="none" w:sz="0" w:space="0" w:color="auto"/>
            <w:left w:val="none" w:sz="0" w:space="0" w:color="auto"/>
            <w:bottom w:val="none" w:sz="0" w:space="0" w:color="auto"/>
            <w:right w:val="none" w:sz="0" w:space="0" w:color="auto"/>
          </w:divBdr>
        </w:div>
      </w:divsChild>
    </w:div>
    <w:div w:id="84618871">
      <w:bodyDiv w:val="1"/>
      <w:marLeft w:val="0"/>
      <w:marRight w:val="0"/>
      <w:marTop w:val="0"/>
      <w:marBottom w:val="0"/>
      <w:divBdr>
        <w:top w:val="none" w:sz="0" w:space="0" w:color="auto"/>
        <w:left w:val="none" w:sz="0" w:space="0" w:color="auto"/>
        <w:bottom w:val="none" w:sz="0" w:space="0" w:color="auto"/>
        <w:right w:val="none" w:sz="0" w:space="0" w:color="auto"/>
      </w:divBdr>
    </w:div>
    <w:div w:id="627471772">
      <w:bodyDiv w:val="1"/>
      <w:marLeft w:val="0"/>
      <w:marRight w:val="0"/>
      <w:marTop w:val="0"/>
      <w:marBottom w:val="0"/>
      <w:divBdr>
        <w:top w:val="none" w:sz="0" w:space="0" w:color="auto"/>
        <w:left w:val="none" w:sz="0" w:space="0" w:color="auto"/>
        <w:bottom w:val="none" w:sz="0" w:space="0" w:color="auto"/>
        <w:right w:val="none" w:sz="0" w:space="0" w:color="auto"/>
      </w:divBdr>
      <w:divsChild>
        <w:div w:id="1443761431">
          <w:marLeft w:val="0"/>
          <w:marRight w:val="0"/>
          <w:marTop w:val="0"/>
          <w:marBottom w:val="0"/>
          <w:divBdr>
            <w:top w:val="none" w:sz="0" w:space="0" w:color="auto"/>
            <w:left w:val="none" w:sz="0" w:space="0" w:color="auto"/>
            <w:bottom w:val="none" w:sz="0" w:space="0" w:color="auto"/>
            <w:right w:val="none" w:sz="0" w:space="0" w:color="auto"/>
          </w:divBdr>
        </w:div>
      </w:divsChild>
    </w:div>
    <w:div w:id="648096888">
      <w:bodyDiv w:val="1"/>
      <w:marLeft w:val="0"/>
      <w:marRight w:val="0"/>
      <w:marTop w:val="0"/>
      <w:marBottom w:val="0"/>
      <w:divBdr>
        <w:top w:val="none" w:sz="0" w:space="0" w:color="auto"/>
        <w:left w:val="none" w:sz="0" w:space="0" w:color="auto"/>
        <w:bottom w:val="none" w:sz="0" w:space="0" w:color="auto"/>
        <w:right w:val="none" w:sz="0" w:space="0" w:color="auto"/>
      </w:divBdr>
    </w:div>
    <w:div w:id="1056899503">
      <w:bodyDiv w:val="1"/>
      <w:marLeft w:val="0"/>
      <w:marRight w:val="0"/>
      <w:marTop w:val="0"/>
      <w:marBottom w:val="0"/>
      <w:divBdr>
        <w:top w:val="none" w:sz="0" w:space="0" w:color="auto"/>
        <w:left w:val="none" w:sz="0" w:space="0" w:color="auto"/>
        <w:bottom w:val="none" w:sz="0" w:space="0" w:color="auto"/>
        <w:right w:val="none" w:sz="0" w:space="0" w:color="auto"/>
      </w:divBdr>
    </w:div>
    <w:div w:id="1548643954">
      <w:bodyDiv w:val="1"/>
      <w:marLeft w:val="0"/>
      <w:marRight w:val="0"/>
      <w:marTop w:val="0"/>
      <w:marBottom w:val="0"/>
      <w:divBdr>
        <w:top w:val="none" w:sz="0" w:space="0" w:color="auto"/>
        <w:left w:val="none" w:sz="0" w:space="0" w:color="auto"/>
        <w:bottom w:val="none" w:sz="0" w:space="0" w:color="auto"/>
        <w:right w:val="none" w:sz="0" w:space="0" w:color="auto"/>
      </w:divBdr>
    </w:div>
    <w:div w:id="1579824546">
      <w:bodyDiv w:val="1"/>
      <w:marLeft w:val="0"/>
      <w:marRight w:val="0"/>
      <w:marTop w:val="0"/>
      <w:marBottom w:val="0"/>
      <w:divBdr>
        <w:top w:val="none" w:sz="0" w:space="0" w:color="auto"/>
        <w:left w:val="none" w:sz="0" w:space="0" w:color="auto"/>
        <w:bottom w:val="none" w:sz="0" w:space="0" w:color="auto"/>
        <w:right w:val="none" w:sz="0" w:space="0" w:color="auto"/>
      </w:divBdr>
    </w:div>
    <w:div w:id="2056273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RAnderson@NAP2.org"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9334C2-9C43-4ED3-A4EF-6933D8E7E5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1122</Words>
  <Characters>6396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Sanford Campground Association Meeting</vt:lpstr>
    </vt:vector>
  </TitlesOfParts>
  <Company> </Company>
  <LinksUpToDate>false</LinksUpToDate>
  <CharactersWithSpaces>7503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Sanford Campground Association Meeting</dc:title>
  <dc:subject/>
  <dc:creator>Mary Jane Miller</dc:creator>
  <cp:keywords/>
  <dc:description/>
  <cp:lastModifiedBy>Shifflet-Chila, Erica</cp:lastModifiedBy>
  <cp:revision>2</cp:revision>
  <cp:lastPrinted>2023-04-13T01:13:00Z</cp:lastPrinted>
  <dcterms:created xsi:type="dcterms:W3CDTF">2024-03-15T20:28:00Z</dcterms:created>
  <dcterms:modified xsi:type="dcterms:W3CDTF">2024-03-15T20:28:00Z</dcterms:modified>
</cp:coreProperties>
</file>